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D5AA9" w14:textId="77777777" w:rsidR="00E9585F" w:rsidRPr="00E9585F" w:rsidRDefault="00E9585F" w:rsidP="00D5544B">
      <w:pPr>
        <w:autoSpaceDE w:val="0"/>
        <w:autoSpaceDN w:val="0"/>
        <w:adjustRightInd w:val="0"/>
        <w:jc w:val="center"/>
        <w:rPr>
          <w:rFonts w:ascii="Lao UI" w:hAnsi="Lao UI" w:cs="Lao UI"/>
          <w:b/>
          <w:bCs/>
          <w:color w:val="333399"/>
          <w:kern w:val="24"/>
          <w:sz w:val="32"/>
          <w:szCs w:val="32"/>
        </w:rPr>
      </w:pPr>
      <w:bookmarkStart w:id="0" w:name="_Hlk190758766"/>
      <w:bookmarkStart w:id="1" w:name="_Hlk33039262"/>
      <w:r w:rsidRPr="00E9585F">
        <w:rPr>
          <w:rFonts w:ascii="Lao UI" w:hAnsi="Lao UI" w:cs="Lao UI"/>
          <w:b/>
          <w:bCs/>
          <w:color w:val="333399"/>
          <w:kern w:val="24"/>
          <w:sz w:val="32"/>
          <w:szCs w:val="32"/>
        </w:rPr>
        <w:t>PROGRAMME DE FORMATION CERTIFIANTE</w:t>
      </w:r>
    </w:p>
    <w:p w14:paraId="18ABE489" w14:textId="08220EC5" w:rsidR="00350B52" w:rsidRPr="00350B52" w:rsidRDefault="00D81D75" w:rsidP="00D5544B">
      <w:pPr>
        <w:autoSpaceDE w:val="0"/>
        <w:autoSpaceDN w:val="0"/>
        <w:adjustRightInd w:val="0"/>
        <w:jc w:val="center"/>
      </w:pPr>
      <w:r w:rsidRPr="00D81D75">
        <w:rPr>
          <w:rFonts w:ascii="Lao UI" w:hAnsi="Lao UI" w:cs="Lao UI"/>
          <w:b/>
          <w:bCs/>
          <w:kern w:val="24"/>
          <w:sz w:val="32"/>
          <w:szCs w:val="32"/>
        </w:rPr>
        <w:t>Créer des contenus rédactionnels et visuels par l’usage responsable de l’intelligence artificielle générative</w:t>
      </w:r>
      <w:r>
        <w:rPr>
          <w:rFonts w:ascii="Lao UI" w:hAnsi="Lao UI" w:cs="Lao UI"/>
          <w:b/>
          <w:bCs/>
          <w:kern w:val="24"/>
          <w:sz w:val="32"/>
          <w:szCs w:val="32"/>
        </w:rPr>
        <w:t xml:space="preserve"> </w:t>
      </w:r>
      <w:r w:rsidR="000C2F79">
        <w:rPr>
          <w:rFonts w:ascii="Lao UI" w:hAnsi="Lao UI" w:cs="Lao UI"/>
          <w:b/>
          <w:bCs/>
          <w:kern w:val="24"/>
          <w:sz w:val="32"/>
          <w:szCs w:val="32"/>
        </w:rPr>
        <w:t>selon la méthode SavoirIA</w:t>
      </w:r>
      <w:r w:rsidR="000C2F79">
        <w:rPr>
          <w:rFonts w:ascii="Britannic Bold" w:hAnsi="Britannic Bold" w:cs="Lao UI"/>
          <w:b/>
          <w:bCs/>
          <w:kern w:val="24"/>
          <w:sz w:val="32"/>
          <w:szCs w:val="32"/>
        </w:rPr>
        <w:t>®</w:t>
      </w:r>
      <w:r w:rsidR="003511C3" w:rsidRPr="003511C3">
        <w:rPr>
          <w:rFonts w:ascii="Lao UI" w:hAnsi="Lao UI" w:cs="Lao UI"/>
          <w:color w:val="FFFFFF"/>
          <w:sz w:val="18"/>
          <w:szCs w:val="18"/>
        </w:rPr>
        <w:t>,</w:t>
      </w:r>
    </w:p>
    <w:bookmarkEnd w:id="0"/>
    <w:p w14:paraId="1747EF7C" w14:textId="77777777" w:rsidR="00842628" w:rsidRDefault="00842628" w:rsidP="00350B52">
      <w:pPr>
        <w:rPr>
          <w:rFonts w:ascii="Lao UI" w:hAnsi="Lao UI" w:cs="Lao UI"/>
          <w:sz w:val="20"/>
          <w:szCs w:val="20"/>
        </w:rPr>
      </w:pPr>
    </w:p>
    <w:p w14:paraId="220106BC" w14:textId="77777777" w:rsidR="00D5544B" w:rsidRDefault="005B288B" w:rsidP="005B288B">
      <w:pPr>
        <w:rPr>
          <w:rFonts w:ascii="Lao UI" w:hAnsi="Lao UI" w:cs="Lao UI"/>
          <w:sz w:val="20"/>
          <w:szCs w:val="20"/>
        </w:rPr>
      </w:pPr>
      <w:r w:rsidRPr="005B288B">
        <w:rPr>
          <w:rFonts w:ascii="Lao UI" w:hAnsi="Lao UI" w:cs="Lao UI"/>
          <w:sz w:val="20"/>
          <w:szCs w:val="20"/>
        </w:rPr>
        <w:t xml:space="preserve">Les outils d’IA Générative sont de plus en plus intégrés aux processus internes des entreprises, notamment dans le secteur tertiaire. </w:t>
      </w:r>
    </w:p>
    <w:p w14:paraId="358A1B91" w14:textId="77777777" w:rsidR="00D5544B" w:rsidRDefault="005B288B" w:rsidP="005B288B">
      <w:pPr>
        <w:rPr>
          <w:rFonts w:ascii="Lao UI" w:hAnsi="Lao UI" w:cs="Lao UI"/>
          <w:sz w:val="20"/>
          <w:szCs w:val="20"/>
        </w:rPr>
      </w:pPr>
      <w:r w:rsidRPr="005B288B">
        <w:rPr>
          <w:rFonts w:ascii="Lao UI" w:hAnsi="Lao UI" w:cs="Lao UI"/>
          <w:sz w:val="20"/>
          <w:szCs w:val="20"/>
        </w:rPr>
        <w:t xml:space="preserve">Cependant, la majorité des professionnels ne sont pas encore formés à leur utilisation et optimisation. </w:t>
      </w:r>
    </w:p>
    <w:p w14:paraId="3C2672AB" w14:textId="0E505DD3" w:rsidR="005B288B" w:rsidRPr="005B288B" w:rsidRDefault="005B288B" w:rsidP="005B288B">
      <w:pPr>
        <w:rPr>
          <w:rFonts w:ascii="Lao UI" w:hAnsi="Lao UI" w:cs="Lao UI"/>
          <w:sz w:val="20"/>
          <w:szCs w:val="20"/>
        </w:rPr>
      </w:pPr>
      <w:r w:rsidRPr="005B288B">
        <w:rPr>
          <w:rFonts w:ascii="Lao UI" w:hAnsi="Lao UI" w:cs="Lao UI"/>
          <w:sz w:val="20"/>
          <w:szCs w:val="20"/>
        </w:rPr>
        <w:t>Face aux évolutions technologiques et aux nouvelles exigences du marché du travail, il devient essentiel d’acquérir des compétences spécifiques</w:t>
      </w:r>
      <w:r w:rsidR="00D5544B">
        <w:rPr>
          <w:rFonts w:ascii="Lao UI" w:hAnsi="Lao UI" w:cs="Lao UI"/>
          <w:sz w:val="20"/>
          <w:szCs w:val="20"/>
        </w:rPr>
        <w:t xml:space="preserve"> </w:t>
      </w:r>
      <w:r w:rsidRPr="005B288B">
        <w:rPr>
          <w:rFonts w:ascii="Lao UI" w:hAnsi="Lao UI" w:cs="Lao UI"/>
          <w:sz w:val="20"/>
          <w:szCs w:val="20"/>
        </w:rPr>
        <w:t xml:space="preserve">pour utiliser ces outils de manière efficace, sécurisée et conforme aux réglementations.  </w:t>
      </w:r>
    </w:p>
    <w:p w14:paraId="590ADF92" w14:textId="0D5EB020" w:rsidR="005B288B" w:rsidRPr="005B288B" w:rsidRDefault="005B288B" w:rsidP="005B288B">
      <w:pPr>
        <w:rPr>
          <w:rFonts w:ascii="Lao UI" w:hAnsi="Lao UI" w:cs="Lao UI"/>
          <w:sz w:val="20"/>
          <w:szCs w:val="20"/>
        </w:rPr>
      </w:pPr>
      <w:r w:rsidRPr="005B288B">
        <w:rPr>
          <w:rFonts w:ascii="Lao UI" w:hAnsi="Lao UI" w:cs="Lao UI"/>
          <w:sz w:val="20"/>
          <w:szCs w:val="20"/>
        </w:rPr>
        <w:t xml:space="preserve">La </w:t>
      </w:r>
      <w:r w:rsidR="00A07172" w:rsidRPr="00E9585F">
        <w:rPr>
          <w:rFonts w:ascii="Lao UI" w:hAnsi="Lao UI" w:cs="Lao UI"/>
          <w:b/>
          <w:bCs/>
          <w:sz w:val="20"/>
          <w:szCs w:val="20"/>
        </w:rPr>
        <w:t>formation</w:t>
      </w:r>
      <w:r w:rsidR="00A07172">
        <w:rPr>
          <w:rFonts w:ascii="Lao UI" w:hAnsi="Lao UI" w:cs="Lao UI"/>
          <w:sz w:val="20"/>
          <w:szCs w:val="20"/>
        </w:rPr>
        <w:t xml:space="preserve"> </w:t>
      </w:r>
      <w:r w:rsidRPr="005B288B">
        <w:rPr>
          <w:rFonts w:ascii="Lao UI" w:hAnsi="Lao UI" w:cs="Lao UI"/>
          <w:sz w:val="20"/>
          <w:szCs w:val="20"/>
        </w:rPr>
        <w:t xml:space="preserve">vise à </w:t>
      </w:r>
      <w:r w:rsidR="00A07172">
        <w:rPr>
          <w:rFonts w:ascii="Lao UI" w:hAnsi="Lao UI" w:cs="Lao UI"/>
          <w:sz w:val="20"/>
          <w:szCs w:val="20"/>
        </w:rPr>
        <w:t>développer</w:t>
      </w:r>
      <w:r w:rsidRPr="005B288B">
        <w:rPr>
          <w:rFonts w:ascii="Lao UI" w:hAnsi="Lao UI" w:cs="Lao UI"/>
          <w:sz w:val="20"/>
          <w:szCs w:val="20"/>
        </w:rPr>
        <w:t xml:space="preserve"> la maîtrise de l’IA Générative pour la production de contenus rédactionnels et visuels, tout en garantissant :  </w:t>
      </w:r>
    </w:p>
    <w:p w14:paraId="112FD58F" w14:textId="42B0318C" w:rsidR="005B288B" w:rsidRPr="005B288B" w:rsidRDefault="00A07172" w:rsidP="005B288B">
      <w:pPr>
        <w:rPr>
          <w:rFonts w:ascii="Lao UI" w:hAnsi="Lao UI" w:cs="Lao UI"/>
          <w:sz w:val="20"/>
          <w:szCs w:val="20"/>
        </w:rPr>
      </w:pPr>
      <w:r>
        <w:rPr>
          <w:rFonts w:ascii="Lao UI" w:hAnsi="Lao UI" w:cs="Lao UI"/>
          <w:sz w:val="20"/>
          <w:szCs w:val="20"/>
        </w:rPr>
        <w:t xml:space="preserve">- </w:t>
      </w:r>
      <w:r w:rsidR="005B288B" w:rsidRPr="005B288B">
        <w:rPr>
          <w:rFonts w:ascii="Lao UI" w:hAnsi="Lao UI" w:cs="Lao UI"/>
          <w:sz w:val="20"/>
          <w:szCs w:val="20"/>
        </w:rPr>
        <w:t xml:space="preserve">Confidentialité des données  </w:t>
      </w:r>
    </w:p>
    <w:p w14:paraId="7320898A" w14:textId="79003DA1" w:rsidR="005B288B" w:rsidRPr="005B288B" w:rsidRDefault="00A07172" w:rsidP="005B288B">
      <w:pPr>
        <w:rPr>
          <w:rFonts w:ascii="Lao UI" w:hAnsi="Lao UI" w:cs="Lao UI"/>
          <w:sz w:val="20"/>
          <w:szCs w:val="20"/>
        </w:rPr>
      </w:pPr>
      <w:r>
        <w:rPr>
          <w:rFonts w:ascii="Lao UI" w:hAnsi="Lao UI" w:cs="Lao UI"/>
          <w:sz w:val="20"/>
          <w:szCs w:val="20"/>
        </w:rPr>
        <w:t xml:space="preserve">- </w:t>
      </w:r>
      <w:r w:rsidR="005B288B" w:rsidRPr="005B288B">
        <w:rPr>
          <w:rFonts w:ascii="Lao UI" w:hAnsi="Lao UI" w:cs="Lao UI"/>
          <w:sz w:val="20"/>
          <w:szCs w:val="20"/>
        </w:rPr>
        <w:t xml:space="preserve">Accessibilité et inclusion  </w:t>
      </w:r>
    </w:p>
    <w:p w14:paraId="424974FC" w14:textId="2CBC501E" w:rsidR="005B288B" w:rsidRPr="005B288B" w:rsidRDefault="00A07172" w:rsidP="005B288B">
      <w:pPr>
        <w:rPr>
          <w:rFonts w:ascii="Lao UI" w:hAnsi="Lao UI" w:cs="Lao UI"/>
          <w:sz w:val="20"/>
          <w:szCs w:val="20"/>
        </w:rPr>
      </w:pPr>
      <w:r>
        <w:rPr>
          <w:rFonts w:ascii="Lao UI" w:hAnsi="Lao UI" w:cs="Lao UI"/>
          <w:sz w:val="20"/>
          <w:szCs w:val="20"/>
        </w:rPr>
        <w:t xml:space="preserve">- </w:t>
      </w:r>
      <w:r w:rsidR="005B288B" w:rsidRPr="005B288B">
        <w:rPr>
          <w:rFonts w:ascii="Lao UI" w:hAnsi="Lao UI" w:cs="Lao UI"/>
          <w:sz w:val="20"/>
          <w:szCs w:val="20"/>
        </w:rPr>
        <w:t xml:space="preserve">Respect des réglementations (IA Act, RGPD)  </w:t>
      </w:r>
    </w:p>
    <w:p w14:paraId="1719B926" w14:textId="5726B239" w:rsidR="005B288B" w:rsidRDefault="00A07172" w:rsidP="005B288B">
      <w:pPr>
        <w:rPr>
          <w:rFonts w:ascii="Lao UI" w:hAnsi="Lao UI" w:cs="Lao UI"/>
          <w:sz w:val="20"/>
          <w:szCs w:val="20"/>
        </w:rPr>
      </w:pPr>
      <w:r>
        <w:rPr>
          <w:rFonts w:ascii="Lao UI" w:hAnsi="Lao UI" w:cs="Lao UI"/>
          <w:sz w:val="20"/>
          <w:szCs w:val="20"/>
        </w:rPr>
        <w:t xml:space="preserve">- </w:t>
      </w:r>
      <w:r w:rsidR="005B288B" w:rsidRPr="005B288B">
        <w:rPr>
          <w:rFonts w:ascii="Lao UI" w:hAnsi="Lao UI" w:cs="Lao UI"/>
          <w:sz w:val="20"/>
          <w:szCs w:val="20"/>
        </w:rPr>
        <w:t xml:space="preserve">Optimisation de la productivité et de l’employabilité  </w:t>
      </w:r>
    </w:p>
    <w:p w14:paraId="78579995" w14:textId="432A9CC6" w:rsidR="00E84085" w:rsidRPr="005B288B" w:rsidRDefault="00E9585F" w:rsidP="005B288B">
      <w:pPr>
        <w:rPr>
          <w:rFonts w:ascii="Lao UI" w:hAnsi="Lao UI" w:cs="Lao UI"/>
          <w:sz w:val="20"/>
          <w:szCs w:val="20"/>
        </w:rPr>
      </w:pPr>
      <w:r w:rsidRPr="00E9585F">
        <w:rPr>
          <w:rFonts w:ascii="Lao UI" w:hAnsi="Lao UI" w:cs="Lao UI"/>
          <w:sz w:val="20"/>
          <w:szCs w:val="20"/>
        </w:rPr>
        <w:t xml:space="preserve">La </w:t>
      </w:r>
      <w:r w:rsidRPr="00E9585F">
        <w:rPr>
          <w:rFonts w:ascii="Lao UI" w:hAnsi="Lao UI" w:cs="Lao UI"/>
          <w:b/>
          <w:bCs/>
          <w:sz w:val="20"/>
          <w:szCs w:val="20"/>
        </w:rPr>
        <w:t>certification</w:t>
      </w:r>
      <w:r w:rsidRPr="00E9585F">
        <w:rPr>
          <w:rFonts w:ascii="Lao UI" w:hAnsi="Lao UI" w:cs="Lao UI"/>
          <w:sz w:val="20"/>
          <w:szCs w:val="20"/>
        </w:rPr>
        <w:t xml:space="preserve"> vise à attester de la maîtrise des outils d’IA Générative dans la production de contenus rédactionnels et visuels, en garantissant une utilisation efficace, éthique et conforme aux réglementations en vigueur.</w:t>
      </w:r>
    </w:p>
    <w:p w14:paraId="61793C8B" w14:textId="77777777" w:rsidR="00E84085" w:rsidRDefault="004A1484" w:rsidP="00E84085">
      <w:pPr>
        <w:jc w:val="center"/>
      </w:pPr>
      <w:r>
        <w:rPr>
          <w:noProof/>
        </w:rPr>
        <w:pict w14:anchorId="1CB83295">
          <v:rect id="_x0000_i1025" alt="" style="width:453.6pt;height:.05pt;mso-width-percent:0;mso-height-percent:0;mso-width-percent:0;mso-height-percent:0" o:hralign="center" o:hrstd="t" o:hr="t" fillcolor="#a0a0a0" stroked="f"/>
        </w:pict>
      </w:r>
    </w:p>
    <w:p w14:paraId="6676C794" w14:textId="77777777" w:rsidR="00824E67" w:rsidRDefault="00824E67" w:rsidP="003511C3">
      <w:pPr>
        <w:spacing w:before="15" w:after="30"/>
        <w:rPr>
          <w:rFonts w:ascii="Lao UI" w:eastAsia="Calibri" w:hAnsi="Lao UI" w:cs="Lao UI"/>
          <w:b/>
          <w:bCs/>
          <w:sz w:val="22"/>
          <w:szCs w:val="22"/>
        </w:rPr>
      </w:pPr>
    </w:p>
    <w:p w14:paraId="1E2B11B9" w14:textId="1BC819C5" w:rsidR="003511C3" w:rsidRPr="003511C3" w:rsidRDefault="003511C3" w:rsidP="003511C3">
      <w:pPr>
        <w:spacing w:before="15" w:after="30"/>
        <w:rPr>
          <w:rFonts w:ascii="Lao UI" w:eastAsia="Calibri" w:hAnsi="Lao UI" w:cs="Lao UI"/>
          <w:b/>
          <w:bCs/>
          <w:sz w:val="22"/>
          <w:szCs w:val="22"/>
        </w:rPr>
      </w:pPr>
      <w:r w:rsidRPr="003511C3">
        <w:rPr>
          <w:rFonts w:ascii="Lao UI" w:eastAsia="Calibri" w:hAnsi="Lao UI" w:cs="Lao UI"/>
          <w:b/>
          <w:bCs/>
          <w:sz w:val="22"/>
          <w:szCs w:val="22"/>
        </w:rPr>
        <w:t xml:space="preserve">Durée et format </w:t>
      </w:r>
      <w:r w:rsidR="00E9585F">
        <w:rPr>
          <w:rFonts w:ascii="Lao UI" w:eastAsia="Calibri" w:hAnsi="Lao UI" w:cs="Lao UI"/>
          <w:b/>
          <w:bCs/>
          <w:sz w:val="22"/>
          <w:szCs w:val="22"/>
        </w:rPr>
        <w:t>de la formation</w:t>
      </w:r>
    </w:p>
    <w:p w14:paraId="7085250B" w14:textId="6EFC6C47" w:rsidR="00842628" w:rsidRDefault="003511C3" w:rsidP="00350B52">
      <w:pPr>
        <w:spacing w:before="15" w:after="30"/>
        <w:rPr>
          <w:rFonts w:ascii="Lao UI" w:eastAsia="Calibri" w:hAnsi="Lao UI" w:cs="Lao UI"/>
          <w:sz w:val="20"/>
          <w:szCs w:val="20"/>
        </w:rPr>
      </w:pPr>
      <w:r w:rsidRPr="003511C3">
        <w:rPr>
          <w:rFonts w:ascii="Lao UI" w:eastAsia="Calibri" w:hAnsi="Lao UI" w:cs="Lao UI"/>
          <w:b/>
          <w:bCs/>
          <w:sz w:val="22"/>
          <w:szCs w:val="22"/>
        </w:rPr>
        <w:t>Durée :</w:t>
      </w:r>
      <w:r w:rsidRPr="003511C3">
        <w:rPr>
          <w:rFonts w:ascii="Lao UI" w:eastAsia="Calibri" w:hAnsi="Lao UI" w:cs="Lao UI"/>
          <w:sz w:val="22"/>
          <w:szCs w:val="22"/>
        </w:rPr>
        <w:t> </w:t>
      </w:r>
      <w:r w:rsidR="00842628" w:rsidRPr="00842628">
        <w:rPr>
          <w:rFonts w:ascii="Lao UI" w:eastAsia="Calibri" w:hAnsi="Lao UI" w:cs="Lao UI"/>
          <w:sz w:val="20"/>
          <w:szCs w:val="20"/>
        </w:rPr>
        <w:t xml:space="preserve"> </w:t>
      </w:r>
      <w:r w:rsidR="008340AC">
        <w:rPr>
          <w:rFonts w:ascii="Lao UI" w:eastAsia="Calibri" w:hAnsi="Lao UI" w:cs="Lao UI"/>
          <w:sz w:val="20"/>
          <w:szCs w:val="20"/>
        </w:rPr>
        <w:t>21</w:t>
      </w:r>
      <w:r w:rsidR="00842628" w:rsidRPr="00842628">
        <w:rPr>
          <w:rFonts w:ascii="Lao UI" w:eastAsia="Calibri" w:hAnsi="Lao UI" w:cs="Lao UI"/>
          <w:sz w:val="20"/>
          <w:szCs w:val="20"/>
        </w:rPr>
        <w:t xml:space="preserve"> heures </w:t>
      </w:r>
    </w:p>
    <w:p w14:paraId="346B523A" w14:textId="3A4635C3" w:rsidR="00350B52" w:rsidRDefault="00350B52" w:rsidP="00350B52">
      <w:pPr>
        <w:spacing w:before="15" w:after="30"/>
        <w:rPr>
          <w:rFonts w:ascii="Lao UI" w:eastAsia="Calibri" w:hAnsi="Lao UI" w:cs="Lao UI"/>
          <w:sz w:val="20"/>
          <w:szCs w:val="20"/>
        </w:rPr>
      </w:pPr>
      <w:r w:rsidRPr="00350B52">
        <w:rPr>
          <w:rFonts w:ascii="Lao UI" w:eastAsia="Calibri" w:hAnsi="Lao UI" w:cs="Lao UI"/>
          <w:b/>
          <w:bCs/>
          <w:sz w:val="20"/>
          <w:szCs w:val="20"/>
        </w:rPr>
        <w:t xml:space="preserve">Format </w:t>
      </w:r>
      <w:r w:rsidRPr="00350B52">
        <w:rPr>
          <w:rFonts w:ascii="Lao UI" w:eastAsia="Calibri" w:hAnsi="Lao UI" w:cs="Lao UI"/>
          <w:sz w:val="20"/>
          <w:szCs w:val="20"/>
        </w:rPr>
        <w:t>: Présentiel</w:t>
      </w:r>
      <w:r w:rsidR="00824E67">
        <w:rPr>
          <w:rFonts w:ascii="Lao UI" w:eastAsia="Calibri" w:hAnsi="Lao UI" w:cs="Lao UI"/>
          <w:sz w:val="20"/>
          <w:szCs w:val="20"/>
        </w:rPr>
        <w:t xml:space="preserve"> (inter et intra)</w:t>
      </w:r>
    </w:p>
    <w:p w14:paraId="58E9110E" w14:textId="53678182" w:rsidR="00824E67" w:rsidRPr="00350B52" w:rsidRDefault="00824E67" w:rsidP="00350B52">
      <w:pPr>
        <w:spacing w:before="15" w:after="30"/>
        <w:rPr>
          <w:rFonts w:ascii="Lao UI" w:eastAsia="Calibri" w:hAnsi="Lao UI" w:cs="Lao UI"/>
          <w:sz w:val="20"/>
          <w:szCs w:val="20"/>
        </w:rPr>
      </w:pPr>
      <w:r w:rsidRPr="00824E67">
        <w:rPr>
          <w:rFonts w:ascii="Lao UI" w:eastAsia="Calibri" w:hAnsi="Lao UI" w:cs="Lao UI"/>
          <w:b/>
          <w:bCs/>
          <w:sz w:val="20"/>
          <w:szCs w:val="20"/>
        </w:rPr>
        <w:t>Localisation</w:t>
      </w:r>
      <w:r>
        <w:rPr>
          <w:rFonts w:ascii="Lao UI" w:eastAsia="Calibri" w:hAnsi="Lao UI" w:cs="Lao UI"/>
          <w:sz w:val="20"/>
          <w:szCs w:val="20"/>
        </w:rPr>
        <w:t> : France entière</w:t>
      </w:r>
    </w:p>
    <w:p w14:paraId="51D542F3" w14:textId="77777777" w:rsidR="003511C3" w:rsidRPr="003511C3" w:rsidRDefault="003511C3" w:rsidP="003511C3">
      <w:pPr>
        <w:spacing w:before="15" w:after="30"/>
        <w:rPr>
          <w:rFonts w:ascii="Lao UI" w:eastAsia="Calibri" w:hAnsi="Lao UI" w:cs="Lao UI"/>
          <w:sz w:val="20"/>
          <w:szCs w:val="20"/>
        </w:rPr>
      </w:pPr>
    </w:p>
    <w:p w14:paraId="7D763D37" w14:textId="77777777" w:rsidR="003511C3" w:rsidRPr="00D5544B" w:rsidRDefault="003511C3" w:rsidP="003511C3">
      <w:pPr>
        <w:spacing w:before="15" w:after="30"/>
        <w:rPr>
          <w:rFonts w:ascii="Lao UI" w:eastAsia="Calibri" w:hAnsi="Lao UI" w:cs="Lao UI"/>
          <w:b/>
          <w:bCs/>
          <w:sz w:val="22"/>
          <w:szCs w:val="22"/>
        </w:rPr>
      </w:pPr>
      <w:r w:rsidRPr="00D5544B">
        <w:rPr>
          <w:rFonts w:ascii="Lao UI" w:eastAsia="Calibri" w:hAnsi="Lao UI" w:cs="Lao UI"/>
          <w:b/>
          <w:bCs/>
          <w:sz w:val="22"/>
          <w:szCs w:val="22"/>
        </w:rPr>
        <w:t>Profils des stagiaires</w:t>
      </w:r>
    </w:p>
    <w:p w14:paraId="22C297FD" w14:textId="25526A58" w:rsidR="00D5544B" w:rsidRDefault="00E9585F" w:rsidP="00E9585F">
      <w:pPr>
        <w:spacing w:before="15" w:after="30"/>
        <w:rPr>
          <w:rFonts w:ascii="Lao UI" w:eastAsia="Calibri" w:hAnsi="Lao UI" w:cs="Lao UI"/>
          <w:b/>
          <w:bCs/>
          <w:sz w:val="22"/>
          <w:szCs w:val="22"/>
        </w:rPr>
      </w:pPr>
      <w:r>
        <w:rPr>
          <w:rFonts w:ascii="Lao UI" w:eastAsia="Calibri" w:hAnsi="Lao UI" w:cs="Lao UI"/>
          <w:sz w:val="20"/>
          <w:szCs w:val="20"/>
        </w:rPr>
        <w:t>S</w:t>
      </w:r>
      <w:r w:rsidRPr="00E9585F">
        <w:rPr>
          <w:rFonts w:ascii="Lao UI" w:eastAsia="Calibri" w:hAnsi="Lao UI" w:cs="Lao UI"/>
          <w:sz w:val="20"/>
          <w:szCs w:val="20"/>
        </w:rPr>
        <w:t>alariés et demandeurs d’emploi du secteur tertiaire dont le métier inclue la production</w:t>
      </w:r>
      <w:r>
        <w:rPr>
          <w:rFonts w:ascii="Lao UI" w:eastAsia="Calibri" w:hAnsi="Lao UI" w:cs="Lao UI"/>
          <w:sz w:val="20"/>
          <w:szCs w:val="20"/>
        </w:rPr>
        <w:t xml:space="preserve"> </w:t>
      </w:r>
      <w:r w:rsidRPr="00E9585F">
        <w:rPr>
          <w:rFonts w:ascii="Lao UI" w:eastAsia="Calibri" w:hAnsi="Lao UI" w:cs="Lao UI"/>
          <w:sz w:val="20"/>
          <w:szCs w:val="20"/>
        </w:rPr>
        <w:t>de contenus rédactionnels (emails, notes de synthèse, rapports, comptes-rendus., articles...)ou visuels (publications réseaux sociaux, images, sites internet…). La certification est conçue</w:t>
      </w:r>
      <w:r>
        <w:rPr>
          <w:rFonts w:ascii="Lao UI" w:eastAsia="Calibri" w:hAnsi="Lao UI" w:cs="Lao UI"/>
          <w:sz w:val="20"/>
          <w:szCs w:val="20"/>
        </w:rPr>
        <w:t xml:space="preserve"> </w:t>
      </w:r>
      <w:r w:rsidRPr="00E9585F">
        <w:rPr>
          <w:rFonts w:ascii="Lao UI" w:eastAsia="Calibri" w:hAnsi="Lao UI" w:cs="Lao UI"/>
          <w:sz w:val="20"/>
          <w:szCs w:val="20"/>
        </w:rPr>
        <w:t>pour répondre aux besoins spécifiques des professionnels exerçant dans les domaines de</w:t>
      </w:r>
      <w:r>
        <w:rPr>
          <w:rFonts w:ascii="Lao UI" w:eastAsia="Calibri" w:hAnsi="Lao UI" w:cs="Lao UI"/>
          <w:sz w:val="20"/>
          <w:szCs w:val="20"/>
        </w:rPr>
        <w:t xml:space="preserve"> </w:t>
      </w:r>
      <w:r w:rsidRPr="00E9585F">
        <w:rPr>
          <w:rFonts w:ascii="Lao UI" w:eastAsia="Calibri" w:hAnsi="Lao UI" w:cs="Lao UI"/>
          <w:sz w:val="20"/>
          <w:szCs w:val="20"/>
        </w:rPr>
        <w:t>l'assistanat, du secrétariat, du marketing, de la communication, des ressources humaines et</w:t>
      </w:r>
      <w:r>
        <w:rPr>
          <w:rFonts w:ascii="Lao UI" w:eastAsia="Calibri" w:hAnsi="Lao UI" w:cs="Lao UI"/>
          <w:sz w:val="20"/>
          <w:szCs w:val="20"/>
        </w:rPr>
        <w:t xml:space="preserve"> </w:t>
      </w:r>
      <w:r w:rsidRPr="00E9585F">
        <w:rPr>
          <w:rFonts w:ascii="Lao UI" w:eastAsia="Calibri" w:hAnsi="Lao UI" w:cs="Lao UI"/>
          <w:sz w:val="20"/>
          <w:szCs w:val="20"/>
        </w:rPr>
        <w:t>du juridique</w:t>
      </w:r>
    </w:p>
    <w:p w14:paraId="373F9519" w14:textId="77777777" w:rsidR="00E9585F" w:rsidRDefault="00E9585F" w:rsidP="003511C3">
      <w:pPr>
        <w:spacing w:before="15" w:after="30"/>
        <w:rPr>
          <w:rFonts w:ascii="Lao UI" w:eastAsia="Calibri" w:hAnsi="Lao UI" w:cs="Lao UI"/>
          <w:b/>
          <w:bCs/>
          <w:sz w:val="22"/>
          <w:szCs w:val="22"/>
        </w:rPr>
      </w:pPr>
    </w:p>
    <w:p w14:paraId="74B6260F" w14:textId="6945D66A" w:rsidR="003511C3" w:rsidRPr="00D5544B" w:rsidRDefault="003511C3" w:rsidP="003511C3">
      <w:pPr>
        <w:spacing w:before="15" w:after="30"/>
        <w:rPr>
          <w:rFonts w:ascii="Lao UI" w:eastAsia="Calibri" w:hAnsi="Lao UI" w:cs="Lao UI"/>
          <w:b/>
          <w:bCs/>
          <w:sz w:val="22"/>
          <w:szCs w:val="22"/>
        </w:rPr>
      </w:pPr>
      <w:r w:rsidRPr="00D5544B">
        <w:rPr>
          <w:rFonts w:ascii="Lao UI" w:eastAsia="Calibri" w:hAnsi="Lao UI" w:cs="Lao UI"/>
          <w:b/>
          <w:bCs/>
          <w:sz w:val="22"/>
          <w:szCs w:val="22"/>
        </w:rPr>
        <w:t>Prérequis</w:t>
      </w:r>
    </w:p>
    <w:p w14:paraId="6E3423E1" w14:textId="1283A0A9" w:rsidR="00F57593" w:rsidRPr="003511C3" w:rsidRDefault="00F57593" w:rsidP="003511C3">
      <w:pPr>
        <w:spacing w:before="15" w:after="30"/>
        <w:rPr>
          <w:rFonts w:ascii="Lao UI" w:eastAsia="Calibri" w:hAnsi="Lao UI" w:cs="Lao UI"/>
          <w:sz w:val="20"/>
          <w:szCs w:val="20"/>
        </w:rPr>
      </w:pPr>
      <w:bookmarkStart w:id="2" w:name="_Hlk190758911"/>
      <w:r w:rsidRPr="00F57593">
        <w:rPr>
          <w:rFonts w:ascii="Lao UI" w:eastAsia="Calibri" w:hAnsi="Lao UI" w:cs="Lao UI"/>
          <w:sz w:val="20"/>
          <w:szCs w:val="20"/>
        </w:rPr>
        <w:t>Pour accéder à la formation</w:t>
      </w:r>
      <w:r w:rsidR="00E9585F">
        <w:rPr>
          <w:rFonts w:ascii="Lao UI" w:eastAsia="Calibri" w:hAnsi="Lao UI" w:cs="Lao UI"/>
          <w:sz w:val="20"/>
          <w:szCs w:val="20"/>
        </w:rPr>
        <w:t xml:space="preserve"> et à la </w:t>
      </w:r>
      <w:r w:rsidR="00970625">
        <w:rPr>
          <w:rFonts w:ascii="Lao UI" w:eastAsia="Calibri" w:hAnsi="Lao UI" w:cs="Lao UI"/>
          <w:sz w:val="20"/>
          <w:szCs w:val="20"/>
        </w:rPr>
        <w:t>certification</w:t>
      </w:r>
      <w:r w:rsidRPr="00F57593">
        <w:rPr>
          <w:rFonts w:ascii="Lao UI" w:eastAsia="Calibri" w:hAnsi="Lao UI" w:cs="Lao UI"/>
          <w:sz w:val="20"/>
          <w:szCs w:val="20"/>
        </w:rPr>
        <w:t>, il est préférable d'avoir une première expérience dans le monde professionnel ainsi qu'une familiarité avec l'utilisation d'Internet</w:t>
      </w:r>
    </w:p>
    <w:bookmarkEnd w:id="2"/>
    <w:p w14:paraId="43B40AB8" w14:textId="77777777" w:rsidR="00350B52" w:rsidRDefault="00350B52" w:rsidP="00350B52">
      <w:pPr>
        <w:spacing w:after="30"/>
        <w:ind w:left="192"/>
        <w:rPr>
          <w:rFonts w:ascii="Lao UI" w:eastAsia="Calibri" w:hAnsi="Lao UI" w:cs="Lao UI"/>
          <w:color w:val="000000"/>
          <w:sz w:val="20"/>
          <w:szCs w:val="22"/>
        </w:rPr>
      </w:pPr>
    </w:p>
    <w:tbl>
      <w:tblPr>
        <w:tblStyle w:val="table"/>
        <w:tblW w:w="5039" w:type="pct"/>
        <w:tblCellMar>
          <w:top w:w="75" w:type="dxa"/>
          <w:left w:w="75" w:type="dxa"/>
          <w:bottom w:w="75" w:type="dxa"/>
          <w:right w:w="75" w:type="dxa"/>
        </w:tblCellMar>
        <w:tblLook w:val="05E0" w:firstRow="1" w:lastRow="1" w:firstColumn="1" w:lastColumn="1" w:noHBand="0" w:noVBand="1"/>
      </w:tblPr>
      <w:tblGrid>
        <w:gridCol w:w="10741"/>
      </w:tblGrid>
      <w:tr w:rsidR="003511C3" w:rsidRPr="003511C3" w14:paraId="5F7471FE" w14:textId="77777777" w:rsidTr="005B764D">
        <w:tc>
          <w:tcPr>
            <w:tcW w:w="5000" w:type="pct"/>
            <w:shd w:val="clear" w:color="auto" w:fill="EEEEEE"/>
            <w:tcMar>
              <w:top w:w="80" w:type="dxa"/>
              <w:left w:w="80" w:type="dxa"/>
              <w:bottom w:w="80" w:type="dxa"/>
              <w:right w:w="80" w:type="dxa"/>
            </w:tcMar>
            <w:vAlign w:val="center"/>
          </w:tcPr>
          <w:p w14:paraId="1D159150" w14:textId="77777777" w:rsidR="003511C3" w:rsidRPr="003511C3" w:rsidRDefault="003511C3" w:rsidP="003511C3">
            <w:pPr>
              <w:rPr>
                <w:rFonts w:ascii="Lao UI" w:eastAsia="Calibri" w:hAnsi="Lao UI" w:cs="Lao UI"/>
                <w:color w:val="000000"/>
                <w:sz w:val="28"/>
                <w:szCs w:val="28"/>
              </w:rPr>
            </w:pPr>
            <w:r w:rsidRPr="003511C3">
              <w:rPr>
                <w:rFonts w:ascii="Lao UI" w:eastAsia="Calibri" w:hAnsi="Lao UI" w:cs="Lao UI"/>
                <w:b/>
                <w:bCs/>
                <w:color w:val="000000"/>
              </w:rPr>
              <w:t>Objectifs opérationnels</w:t>
            </w:r>
          </w:p>
        </w:tc>
      </w:tr>
    </w:tbl>
    <w:p w14:paraId="4B12FA1D" w14:textId="475FD82D" w:rsidR="00350B52" w:rsidRDefault="00350B52" w:rsidP="00350B52">
      <w:pPr>
        <w:spacing w:before="15" w:after="30"/>
        <w:rPr>
          <w:rFonts w:ascii="Lao UI" w:eastAsia="Calibri" w:hAnsi="Lao UI" w:cs="Lao UI"/>
          <w:sz w:val="20"/>
          <w:szCs w:val="20"/>
        </w:rPr>
      </w:pPr>
      <w:r w:rsidRPr="00350B52">
        <w:rPr>
          <w:rFonts w:ascii="Lao UI" w:eastAsia="Calibri" w:hAnsi="Lao UI" w:cs="Lao UI"/>
          <w:sz w:val="20"/>
          <w:szCs w:val="20"/>
        </w:rPr>
        <w:t>Cette formation vise à :</w:t>
      </w:r>
    </w:p>
    <w:p w14:paraId="0A4630C1" w14:textId="434F78C4" w:rsidR="00A07172" w:rsidRPr="00D5544B" w:rsidRDefault="00A07172">
      <w:pPr>
        <w:pStyle w:val="Paragraphedeliste"/>
        <w:numPr>
          <w:ilvl w:val="0"/>
          <w:numId w:val="15"/>
        </w:numPr>
        <w:rPr>
          <w:rFonts w:ascii="Lao UI" w:hAnsi="Lao UI" w:cs="Lao UI"/>
          <w:sz w:val="20"/>
          <w:szCs w:val="20"/>
        </w:rPr>
      </w:pPr>
      <w:bookmarkStart w:id="3" w:name="_Hlk190758952"/>
      <w:r w:rsidRPr="00D5544B">
        <w:rPr>
          <w:rFonts w:ascii="Lao UI" w:hAnsi="Lao UI" w:cs="Lao UI"/>
          <w:sz w:val="20"/>
          <w:szCs w:val="20"/>
        </w:rPr>
        <w:t xml:space="preserve">Définir une stratégie d’implémentation de l’IA sur un poste de travail en identifiant les outils adaptés et les optimisations possibles.  </w:t>
      </w:r>
    </w:p>
    <w:p w14:paraId="41C90F24" w14:textId="26C200D3" w:rsidR="00A07172" w:rsidRPr="00D5544B" w:rsidRDefault="00A07172">
      <w:pPr>
        <w:pStyle w:val="Paragraphedeliste"/>
        <w:numPr>
          <w:ilvl w:val="0"/>
          <w:numId w:val="15"/>
        </w:numPr>
        <w:rPr>
          <w:rFonts w:ascii="Lao UI" w:hAnsi="Lao UI" w:cs="Lao UI"/>
          <w:sz w:val="20"/>
          <w:szCs w:val="20"/>
        </w:rPr>
      </w:pPr>
      <w:r w:rsidRPr="00D5544B">
        <w:rPr>
          <w:rFonts w:ascii="Lao UI" w:hAnsi="Lao UI" w:cs="Lao UI"/>
          <w:sz w:val="20"/>
          <w:szCs w:val="20"/>
        </w:rPr>
        <w:t xml:space="preserve">Utiliser efficacement l’IA Générative pour produire des contenus de qualité, tout en garantissant la confidentialité et l’accessibilité.  </w:t>
      </w:r>
    </w:p>
    <w:p w14:paraId="5956A64D" w14:textId="372DC7B6" w:rsidR="00A07172" w:rsidRPr="00D5544B" w:rsidRDefault="00A07172">
      <w:pPr>
        <w:pStyle w:val="Paragraphedeliste"/>
        <w:numPr>
          <w:ilvl w:val="0"/>
          <w:numId w:val="15"/>
        </w:numPr>
        <w:rPr>
          <w:rFonts w:ascii="Lao UI" w:hAnsi="Lao UI" w:cs="Lao UI"/>
          <w:sz w:val="20"/>
          <w:szCs w:val="20"/>
        </w:rPr>
      </w:pPr>
      <w:r w:rsidRPr="00D5544B">
        <w:rPr>
          <w:rFonts w:ascii="Lao UI" w:hAnsi="Lao UI" w:cs="Lao UI"/>
          <w:sz w:val="20"/>
          <w:szCs w:val="20"/>
        </w:rPr>
        <w:t xml:space="preserve">Analyser et résoudre les problématiques éthiques et réglementaires pour assurer la conformité des contenus aux normes en vigueur.  </w:t>
      </w:r>
    </w:p>
    <w:bookmarkEnd w:id="3"/>
    <w:p w14:paraId="13A5E49A" w14:textId="77777777" w:rsidR="00A07172" w:rsidRDefault="00A07172" w:rsidP="00350B52">
      <w:pPr>
        <w:spacing w:before="15" w:after="30"/>
        <w:rPr>
          <w:rFonts w:ascii="Lao UI" w:eastAsia="Calibri" w:hAnsi="Lao UI" w:cs="Lao UI"/>
          <w:sz w:val="20"/>
          <w:szCs w:val="20"/>
        </w:rPr>
      </w:pPr>
    </w:p>
    <w:p w14:paraId="2CF0407A" w14:textId="77777777" w:rsidR="00D5544B" w:rsidRDefault="00D5544B" w:rsidP="00350B52">
      <w:pPr>
        <w:spacing w:before="15" w:after="30"/>
        <w:rPr>
          <w:rFonts w:ascii="Lao UI" w:eastAsia="Calibri" w:hAnsi="Lao UI" w:cs="Lao UI"/>
          <w:sz w:val="20"/>
          <w:szCs w:val="20"/>
        </w:rPr>
      </w:pPr>
    </w:p>
    <w:tbl>
      <w:tblPr>
        <w:tblStyle w:val="table"/>
        <w:tblW w:w="5038" w:type="pct"/>
        <w:tblInd w:w="-142" w:type="dxa"/>
        <w:tblCellMar>
          <w:top w:w="75" w:type="dxa"/>
          <w:left w:w="75" w:type="dxa"/>
          <w:bottom w:w="75" w:type="dxa"/>
          <w:right w:w="75" w:type="dxa"/>
        </w:tblCellMar>
        <w:tblLook w:val="05E0" w:firstRow="1" w:lastRow="1" w:firstColumn="1" w:lastColumn="1" w:noHBand="0" w:noVBand="1"/>
      </w:tblPr>
      <w:tblGrid>
        <w:gridCol w:w="10739"/>
      </w:tblGrid>
      <w:tr w:rsidR="003511C3" w:rsidRPr="003511C3" w14:paraId="5C0334E3" w14:textId="77777777" w:rsidTr="00D5544B">
        <w:tc>
          <w:tcPr>
            <w:tcW w:w="5000" w:type="pct"/>
            <w:shd w:val="clear" w:color="auto" w:fill="EEEEEE"/>
            <w:tcMar>
              <w:top w:w="80" w:type="dxa"/>
              <w:left w:w="80" w:type="dxa"/>
              <w:bottom w:w="80" w:type="dxa"/>
              <w:right w:w="80" w:type="dxa"/>
            </w:tcMar>
            <w:vAlign w:val="center"/>
          </w:tcPr>
          <w:p w14:paraId="03A13F3A" w14:textId="77777777" w:rsidR="003511C3" w:rsidRPr="003511C3" w:rsidRDefault="003511C3" w:rsidP="003511C3">
            <w:pPr>
              <w:rPr>
                <w:rFonts w:ascii="Lao UI" w:eastAsia="Calibri" w:hAnsi="Lao UI" w:cs="Lao UI"/>
                <w:color w:val="000000"/>
                <w:sz w:val="28"/>
                <w:szCs w:val="28"/>
              </w:rPr>
            </w:pPr>
            <w:r w:rsidRPr="003511C3">
              <w:rPr>
                <w:rFonts w:ascii="Lao UI" w:eastAsia="Calibri" w:hAnsi="Lao UI" w:cs="Lao UI"/>
                <w:b/>
                <w:bCs/>
                <w:color w:val="000000"/>
              </w:rPr>
              <w:lastRenderedPageBreak/>
              <w:t>Contenu de la formation</w:t>
            </w:r>
          </w:p>
        </w:tc>
      </w:tr>
    </w:tbl>
    <w:p w14:paraId="0210D7BD" w14:textId="77777777" w:rsidR="003511C3" w:rsidRDefault="003511C3" w:rsidP="003511C3">
      <w:pPr>
        <w:spacing w:before="15" w:after="30"/>
        <w:rPr>
          <w:rFonts w:ascii="Lao UI" w:eastAsia="Calibri" w:hAnsi="Lao UI" w:cs="Lao UI"/>
          <w:sz w:val="20"/>
          <w:szCs w:val="20"/>
        </w:rPr>
      </w:pPr>
      <w:r w:rsidRPr="003511C3">
        <w:rPr>
          <w:rFonts w:ascii="Lao UI" w:eastAsia="Calibri" w:hAnsi="Lao UI" w:cs="Lao UI"/>
          <w:sz w:val="20"/>
          <w:szCs w:val="20"/>
        </w:rPr>
        <w:t> </w:t>
      </w:r>
    </w:p>
    <w:p w14:paraId="1B415FD5" w14:textId="78737834" w:rsidR="005B288B" w:rsidRPr="00F57593" w:rsidRDefault="005B288B" w:rsidP="00D5544B">
      <w:pPr>
        <w:pBdr>
          <w:top w:val="single" w:sz="4" w:space="1" w:color="auto"/>
          <w:left w:val="single" w:sz="4" w:space="0" w:color="auto"/>
          <w:bottom w:val="single" w:sz="4" w:space="1" w:color="auto"/>
          <w:right w:val="single" w:sz="4" w:space="4" w:color="auto"/>
        </w:pBdr>
        <w:spacing w:before="15" w:after="30"/>
        <w:rPr>
          <w:rFonts w:ascii="Lao UI" w:eastAsia="Calibri" w:hAnsi="Lao UI" w:cs="Lao UI"/>
          <w:b/>
          <w:bCs/>
          <w:sz w:val="20"/>
          <w:szCs w:val="20"/>
        </w:rPr>
      </w:pPr>
      <w:r w:rsidRPr="00F57593">
        <w:rPr>
          <w:rFonts w:ascii="Lao UI" w:eastAsia="Calibri" w:hAnsi="Lao UI" w:cs="Lao UI"/>
          <w:b/>
          <w:bCs/>
          <w:sz w:val="20"/>
          <w:szCs w:val="20"/>
        </w:rPr>
        <w:t xml:space="preserve">Jour 1 : Comprendre et maîtriser l’IA Générative  </w:t>
      </w:r>
    </w:p>
    <w:p w14:paraId="36062F1E" w14:textId="77777777" w:rsidR="005B288B" w:rsidRPr="005B288B" w:rsidRDefault="005B288B" w:rsidP="005B288B">
      <w:pPr>
        <w:spacing w:before="15" w:after="30"/>
        <w:rPr>
          <w:rFonts w:ascii="Lao UI" w:eastAsia="Calibri" w:hAnsi="Lao UI" w:cs="Lao UI"/>
          <w:sz w:val="20"/>
          <w:szCs w:val="20"/>
        </w:rPr>
      </w:pPr>
    </w:p>
    <w:p w14:paraId="264A6957" w14:textId="4D77BF3A"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b/>
          <w:bCs/>
          <w:sz w:val="20"/>
          <w:szCs w:val="20"/>
        </w:rPr>
        <w:t>Module 1</w:t>
      </w:r>
      <w:r w:rsidRPr="005B288B">
        <w:rPr>
          <w:rFonts w:ascii="Lao UI" w:eastAsia="Calibri" w:hAnsi="Lao UI" w:cs="Lao UI"/>
          <w:sz w:val="20"/>
          <w:szCs w:val="20"/>
        </w:rPr>
        <w:t xml:space="preserve"> : Introduction à l’IA Générative et son implémentation (3h)  </w:t>
      </w:r>
    </w:p>
    <w:p w14:paraId="0FB80779" w14:textId="0CAE4B2F"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sz w:val="20"/>
          <w:szCs w:val="20"/>
          <w:u w:val="single"/>
        </w:rPr>
        <w:t>Objectif</w:t>
      </w:r>
      <w:r w:rsidRPr="005B288B">
        <w:rPr>
          <w:rFonts w:ascii="Lao UI" w:eastAsia="Calibri" w:hAnsi="Lao UI" w:cs="Lao UI"/>
          <w:sz w:val="20"/>
          <w:szCs w:val="20"/>
        </w:rPr>
        <w:t xml:space="preserve"> : Comprendre les fondamentaux de l’IA Générative et son application en entreprise  </w:t>
      </w:r>
    </w:p>
    <w:p w14:paraId="220370C5" w14:textId="4EC2AFE0"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sz w:val="20"/>
          <w:szCs w:val="20"/>
          <w:u w:val="single"/>
        </w:rPr>
        <w:t>Contenu</w:t>
      </w:r>
      <w:r w:rsidRPr="005B288B">
        <w:rPr>
          <w:rFonts w:ascii="Lao UI" w:eastAsia="Calibri" w:hAnsi="Lao UI" w:cs="Lao UI"/>
          <w:sz w:val="20"/>
          <w:szCs w:val="20"/>
        </w:rPr>
        <w:t xml:space="preserve"> :  </w:t>
      </w:r>
    </w:p>
    <w:p w14:paraId="7909F7CD" w14:textId="158714EE" w:rsidR="005B288B" w:rsidRPr="00D5544B" w:rsidRDefault="005B288B">
      <w:pPr>
        <w:pStyle w:val="Paragraphedeliste"/>
        <w:numPr>
          <w:ilvl w:val="0"/>
          <w:numId w:val="14"/>
        </w:numPr>
        <w:spacing w:before="15" w:after="30"/>
        <w:rPr>
          <w:rFonts w:ascii="Lao UI" w:eastAsia="Calibri" w:hAnsi="Lao UI" w:cs="Lao UI"/>
          <w:sz w:val="20"/>
          <w:szCs w:val="20"/>
        </w:rPr>
      </w:pPr>
      <w:r w:rsidRPr="00D5544B">
        <w:rPr>
          <w:rFonts w:ascii="Lao UI" w:eastAsia="Calibri" w:hAnsi="Lao UI" w:cs="Lao UI"/>
          <w:sz w:val="20"/>
          <w:szCs w:val="20"/>
        </w:rPr>
        <w:t xml:space="preserve">Définition et évolution de l’IA Générative  </w:t>
      </w:r>
    </w:p>
    <w:p w14:paraId="0E746332" w14:textId="7A3AB38B" w:rsidR="005B288B" w:rsidRPr="00D5544B" w:rsidRDefault="005B288B">
      <w:pPr>
        <w:pStyle w:val="Paragraphedeliste"/>
        <w:numPr>
          <w:ilvl w:val="0"/>
          <w:numId w:val="14"/>
        </w:numPr>
        <w:spacing w:before="15" w:after="30"/>
        <w:rPr>
          <w:rFonts w:ascii="Lao UI" w:eastAsia="Calibri" w:hAnsi="Lao UI" w:cs="Lao UI"/>
          <w:sz w:val="20"/>
          <w:szCs w:val="20"/>
        </w:rPr>
      </w:pPr>
      <w:r w:rsidRPr="00D5544B">
        <w:rPr>
          <w:rFonts w:ascii="Lao UI" w:eastAsia="Calibri" w:hAnsi="Lao UI" w:cs="Lao UI"/>
          <w:sz w:val="20"/>
          <w:szCs w:val="20"/>
        </w:rPr>
        <w:t xml:space="preserve">Présentation des principaux outils : ChatGPT, Google Gemini, Microsoft Copilot, Adobe Firefly…  </w:t>
      </w:r>
    </w:p>
    <w:p w14:paraId="220E220C" w14:textId="3906C778" w:rsidR="005B288B" w:rsidRPr="00D5544B" w:rsidRDefault="005B288B">
      <w:pPr>
        <w:pStyle w:val="Paragraphedeliste"/>
        <w:numPr>
          <w:ilvl w:val="0"/>
          <w:numId w:val="14"/>
        </w:numPr>
        <w:spacing w:before="15" w:after="30"/>
        <w:rPr>
          <w:rFonts w:ascii="Lao UI" w:eastAsia="Calibri" w:hAnsi="Lao UI" w:cs="Lao UI"/>
          <w:sz w:val="20"/>
          <w:szCs w:val="20"/>
        </w:rPr>
      </w:pPr>
      <w:r w:rsidRPr="00D5544B">
        <w:rPr>
          <w:rFonts w:ascii="Lao UI" w:eastAsia="Calibri" w:hAnsi="Lao UI" w:cs="Lao UI"/>
          <w:sz w:val="20"/>
          <w:szCs w:val="20"/>
        </w:rPr>
        <w:t xml:space="preserve">Identification des tâches pouvant être automatisées  </w:t>
      </w:r>
    </w:p>
    <w:p w14:paraId="4E21A268" w14:textId="38346797" w:rsidR="009516FB" w:rsidRPr="009516FB" w:rsidRDefault="009516FB">
      <w:pPr>
        <w:pStyle w:val="Paragraphedeliste"/>
        <w:numPr>
          <w:ilvl w:val="0"/>
          <w:numId w:val="14"/>
        </w:numPr>
        <w:spacing w:before="15" w:after="30"/>
        <w:rPr>
          <w:rFonts w:ascii="Lao UI" w:eastAsia="Calibri" w:hAnsi="Lao UI" w:cs="Lao UI"/>
          <w:sz w:val="20"/>
          <w:szCs w:val="20"/>
        </w:rPr>
      </w:pPr>
      <w:r w:rsidRPr="009516FB">
        <w:rPr>
          <w:rFonts w:ascii="Lao UI" w:eastAsia="Calibri" w:hAnsi="Lao UI" w:cs="Lao UI"/>
          <w:sz w:val="20"/>
          <w:szCs w:val="20"/>
        </w:rPr>
        <w:t xml:space="preserve">Stratégie d’intégration des outils IA dans un workflow professionnel pour la création de contenus </w:t>
      </w:r>
    </w:p>
    <w:p w14:paraId="1D2494F6" w14:textId="79C6791F"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sz w:val="20"/>
          <w:szCs w:val="20"/>
          <w:u w:val="single"/>
        </w:rPr>
        <w:t>Exercice pratique</w:t>
      </w:r>
      <w:r w:rsidRPr="005B288B">
        <w:rPr>
          <w:rFonts w:ascii="Lao UI" w:eastAsia="Calibri" w:hAnsi="Lao UI" w:cs="Lao UI"/>
          <w:sz w:val="20"/>
          <w:szCs w:val="20"/>
        </w:rPr>
        <w:t xml:space="preserve"> : Élaboration d’un plan stratégique d’implémentation de l’IA sur un poste de travail  </w:t>
      </w:r>
    </w:p>
    <w:p w14:paraId="1F73701E" w14:textId="77777777" w:rsidR="005B288B" w:rsidRPr="005B288B" w:rsidRDefault="005B288B" w:rsidP="005B288B">
      <w:pPr>
        <w:spacing w:before="15" w:after="30"/>
        <w:rPr>
          <w:rFonts w:ascii="Lao UI" w:eastAsia="Calibri" w:hAnsi="Lao UI" w:cs="Lao UI"/>
          <w:sz w:val="20"/>
          <w:szCs w:val="20"/>
        </w:rPr>
      </w:pPr>
    </w:p>
    <w:p w14:paraId="4C40ADA0" w14:textId="051A0B5F"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b/>
          <w:bCs/>
          <w:sz w:val="20"/>
          <w:szCs w:val="20"/>
        </w:rPr>
        <w:t>Module 2</w:t>
      </w:r>
      <w:r w:rsidRPr="005B288B">
        <w:rPr>
          <w:rFonts w:ascii="Lao UI" w:eastAsia="Calibri" w:hAnsi="Lao UI" w:cs="Lao UI"/>
          <w:sz w:val="20"/>
          <w:szCs w:val="20"/>
        </w:rPr>
        <w:t xml:space="preserve"> : Maîtrise du Prompt Engineering (3h)  </w:t>
      </w:r>
    </w:p>
    <w:p w14:paraId="6851B55B" w14:textId="3CD51E22"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sz w:val="20"/>
          <w:szCs w:val="20"/>
          <w:u w:val="single"/>
        </w:rPr>
        <w:t>Objectif</w:t>
      </w:r>
      <w:r w:rsidRPr="005B288B">
        <w:rPr>
          <w:rFonts w:ascii="Lao UI" w:eastAsia="Calibri" w:hAnsi="Lao UI" w:cs="Lao UI"/>
          <w:sz w:val="20"/>
          <w:szCs w:val="20"/>
        </w:rPr>
        <w:t xml:space="preserve"> : </w:t>
      </w:r>
      <w:r w:rsidR="00753A09">
        <w:rPr>
          <w:rFonts w:ascii="Lao UI" w:eastAsia="Calibri" w:hAnsi="Lao UI" w:cs="Lao UI"/>
          <w:sz w:val="20"/>
          <w:szCs w:val="20"/>
        </w:rPr>
        <w:t>R</w:t>
      </w:r>
      <w:r w:rsidRPr="005B288B">
        <w:rPr>
          <w:rFonts w:ascii="Lao UI" w:eastAsia="Calibri" w:hAnsi="Lao UI" w:cs="Lao UI"/>
          <w:sz w:val="20"/>
          <w:szCs w:val="20"/>
        </w:rPr>
        <w:t xml:space="preserve">édiger des prompts efficaces pour obtenir des résultats pertinents  </w:t>
      </w:r>
    </w:p>
    <w:p w14:paraId="21A742EC" w14:textId="279250CC"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sz w:val="20"/>
          <w:szCs w:val="20"/>
          <w:u w:val="single"/>
        </w:rPr>
        <w:t>Contenu</w:t>
      </w:r>
      <w:r w:rsidRPr="005B288B">
        <w:rPr>
          <w:rFonts w:ascii="Lao UI" w:eastAsia="Calibri" w:hAnsi="Lao UI" w:cs="Lao UI"/>
          <w:sz w:val="20"/>
          <w:szCs w:val="20"/>
        </w:rPr>
        <w:t xml:space="preserve"> :  </w:t>
      </w:r>
    </w:p>
    <w:p w14:paraId="28BF0990" w14:textId="25BCC434" w:rsidR="005B288B" w:rsidRPr="00D5544B" w:rsidRDefault="005B288B">
      <w:pPr>
        <w:pStyle w:val="Paragraphedeliste"/>
        <w:numPr>
          <w:ilvl w:val="0"/>
          <w:numId w:val="13"/>
        </w:numPr>
        <w:spacing w:before="15" w:after="30"/>
        <w:rPr>
          <w:rFonts w:ascii="Lao UI" w:eastAsia="Calibri" w:hAnsi="Lao UI" w:cs="Lao UI"/>
          <w:sz w:val="20"/>
          <w:szCs w:val="20"/>
        </w:rPr>
      </w:pPr>
      <w:r w:rsidRPr="00D5544B">
        <w:rPr>
          <w:rFonts w:ascii="Lao UI" w:eastAsia="Calibri" w:hAnsi="Lao UI" w:cs="Lao UI"/>
          <w:sz w:val="20"/>
          <w:szCs w:val="20"/>
        </w:rPr>
        <w:t xml:space="preserve">Principes de base du Prompt Engineering  </w:t>
      </w:r>
    </w:p>
    <w:p w14:paraId="43DEAB22" w14:textId="4B7F6E9E" w:rsidR="005B288B" w:rsidRPr="00D5544B" w:rsidRDefault="005B288B">
      <w:pPr>
        <w:pStyle w:val="Paragraphedeliste"/>
        <w:numPr>
          <w:ilvl w:val="0"/>
          <w:numId w:val="13"/>
        </w:numPr>
        <w:spacing w:before="15" w:after="30"/>
        <w:rPr>
          <w:rFonts w:ascii="Lao UI" w:eastAsia="Calibri" w:hAnsi="Lao UI" w:cs="Lao UI"/>
          <w:sz w:val="20"/>
          <w:szCs w:val="20"/>
        </w:rPr>
      </w:pPr>
      <w:r w:rsidRPr="00D5544B">
        <w:rPr>
          <w:rFonts w:ascii="Lao UI" w:eastAsia="Calibri" w:hAnsi="Lao UI" w:cs="Lao UI"/>
          <w:sz w:val="20"/>
          <w:szCs w:val="20"/>
        </w:rPr>
        <w:t>Structure d’un bon prompt (</w:t>
      </w:r>
      <w:r w:rsidR="007617F4">
        <w:rPr>
          <w:rFonts w:ascii="Lao UI" w:eastAsia="Calibri" w:hAnsi="Lao UI" w:cs="Lao UI"/>
          <w:sz w:val="20"/>
          <w:szCs w:val="20"/>
        </w:rPr>
        <w:t>r</w:t>
      </w:r>
      <w:r w:rsidRPr="00D5544B">
        <w:rPr>
          <w:rFonts w:ascii="Lao UI" w:eastAsia="Calibri" w:hAnsi="Lao UI" w:cs="Lao UI"/>
          <w:sz w:val="20"/>
          <w:szCs w:val="20"/>
        </w:rPr>
        <w:t xml:space="preserve">ôle, </w:t>
      </w:r>
      <w:r w:rsidR="007617F4">
        <w:rPr>
          <w:rFonts w:ascii="Lao UI" w:eastAsia="Calibri" w:hAnsi="Lao UI" w:cs="Lao UI"/>
          <w:sz w:val="20"/>
          <w:szCs w:val="20"/>
        </w:rPr>
        <w:t>c</w:t>
      </w:r>
      <w:r w:rsidRPr="00D5544B">
        <w:rPr>
          <w:rFonts w:ascii="Lao UI" w:eastAsia="Calibri" w:hAnsi="Lao UI" w:cs="Lao UI"/>
          <w:sz w:val="20"/>
          <w:szCs w:val="20"/>
        </w:rPr>
        <w:t xml:space="preserve">ible, </w:t>
      </w:r>
      <w:r w:rsidR="007617F4">
        <w:rPr>
          <w:rFonts w:ascii="Lao UI" w:eastAsia="Calibri" w:hAnsi="Lao UI" w:cs="Lao UI"/>
          <w:sz w:val="20"/>
          <w:szCs w:val="20"/>
        </w:rPr>
        <w:t>o</w:t>
      </w:r>
      <w:r w:rsidRPr="00D5544B">
        <w:rPr>
          <w:rFonts w:ascii="Lao UI" w:eastAsia="Calibri" w:hAnsi="Lao UI" w:cs="Lao UI"/>
          <w:sz w:val="20"/>
          <w:szCs w:val="20"/>
        </w:rPr>
        <w:t xml:space="preserve">bjectif, </w:t>
      </w:r>
      <w:r w:rsidR="007617F4">
        <w:rPr>
          <w:rFonts w:ascii="Lao UI" w:eastAsia="Calibri" w:hAnsi="Lao UI" w:cs="Lao UI"/>
          <w:sz w:val="20"/>
          <w:szCs w:val="20"/>
        </w:rPr>
        <w:t>c</w:t>
      </w:r>
      <w:r w:rsidRPr="00D5544B">
        <w:rPr>
          <w:rFonts w:ascii="Lao UI" w:eastAsia="Calibri" w:hAnsi="Lao UI" w:cs="Lao UI"/>
          <w:sz w:val="20"/>
          <w:szCs w:val="20"/>
        </w:rPr>
        <w:t xml:space="preserve">ontexte, </w:t>
      </w:r>
      <w:r w:rsidR="007617F4">
        <w:rPr>
          <w:rFonts w:ascii="Lao UI" w:eastAsia="Calibri" w:hAnsi="Lao UI" w:cs="Lao UI"/>
          <w:sz w:val="20"/>
          <w:szCs w:val="20"/>
        </w:rPr>
        <w:t>f</w:t>
      </w:r>
      <w:r w:rsidRPr="00D5544B">
        <w:rPr>
          <w:rFonts w:ascii="Lao UI" w:eastAsia="Calibri" w:hAnsi="Lao UI" w:cs="Lao UI"/>
          <w:sz w:val="20"/>
          <w:szCs w:val="20"/>
        </w:rPr>
        <w:t xml:space="preserve">ormat)  </w:t>
      </w:r>
    </w:p>
    <w:p w14:paraId="50581EAD" w14:textId="57BC08BA" w:rsidR="005B288B" w:rsidRPr="00D5544B" w:rsidRDefault="005B288B">
      <w:pPr>
        <w:pStyle w:val="Paragraphedeliste"/>
        <w:numPr>
          <w:ilvl w:val="0"/>
          <w:numId w:val="13"/>
        </w:numPr>
        <w:spacing w:before="15" w:after="30"/>
        <w:rPr>
          <w:rFonts w:ascii="Lao UI" w:eastAsia="Calibri" w:hAnsi="Lao UI" w:cs="Lao UI"/>
          <w:sz w:val="20"/>
          <w:szCs w:val="20"/>
        </w:rPr>
      </w:pPr>
      <w:r w:rsidRPr="00D5544B">
        <w:rPr>
          <w:rFonts w:ascii="Lao UI" w:eastAsia="Calibri" w:hAnsi="Lao UI" w:cs="Lao UI"/>
          <w:sz w:val="20"/>
          <w:szCs w:val="20"/>
        </w:rPr>
        <w:t xml:space="preserve">Techniques avancées pour affiner les résultats  </w:t>
      </w:r>
    </w:p>
    <w:p w14:paraId="5F9DBF31" w14:textId="315545E7" w:rsidR="005B288B" w:rsidRPr="00D5544B" w:rsidRDefault="005B288B">
      <w:pPr>
        <w:pStyle w:val="Paragraphedeliste"/>
        <w:numPr>
          <w:ilvl w:val="0"/>
          <w:numId w:val="13"/>
        </w:numPr>
        <w:spacing w:before="15" w:after="30"/>
        <w:rPr>
          <w:rFonts w:ascii="Lao UI" w:eastAsia="Calibri" w:hAnsi="Lao UI" w:cs="Lao UI"/>
          <w:sz w:val="20"/>
          <w:szCs w:val="20"/>
        </w:rPr>
      </w:pPr>
      <w:r w:rsidRPr="00D5544B">
        <w:rPr>
          <w:rFonts w:ascii="Lao UI" w:eastAsia="Calibri" w:hAnsi="Lao UI" w:cs="Lao UI"/>
          <w:sz w:val="20"/>
          <w:szCs w:val="20"/>
        </w:rPr>
        <w:t xml:space="preserve">Études de cas : prompts optimisés vs prompts inefficaces  </w:t>
      </w:r>
    </w:p>
    <w:p w14:paraId="7E5F3E0D" w14:textId="76E26BC1"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sz w:val="20"/>
          <w:szCs w:val="20"/>
          <w:u w:val="single"/>
        </w:rPr>
        <w:t>Exercice pratique</w:t>
      </w:r>
      <w:r w:rsidRPr="005B288B">
        <w:rPr>
          <w:rFonts w:ascii="Lao UI" w:eastAsia="Calibri" w:hAnsi="Lao UI" w:cs="Lao UI"/>
          <w:sz w:val="20"/>
          <w:szCs w:val="20"/>
        </w:rPr>
        <w:t xml:space="preserve"> : Rédaction et amélioration de prompts pour différentes tâches (rédactionnelles et visuelles)  </w:t>
      </w:r>
    </w:p>
    <w:p w14:paraId="26DC7D1F" w14:textId="77777777" w:rsidR="005B288B" w:rsidRPr="005B288B" w:rsidRDefault="005B288B" w:rsidP="005B288B">
      <w:pPr>
        <w:spacing w:before="15" w:after="30"/>
        <w:rPr>
          <w:rFonts w:ascii="Lao UI" w:eastAsia="Calibri" w:hAnsi="Lao UI" w:cs="Lao UI"/>
          <w:sz w:val="20"/>
          <w:szCs w:val="20"/>
        </w:rPr>
      </w:pPr>
    </w:p>
    <w:p w14:paraId="4543B5A0" w14:textId="316C525B"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b/>
          <w:bCs/>
          <w:sz w:val="20"/>
          <w:szCs w:val="20"/>
        </w:rPr>
        <w:t>Module 3</w:t>
      </w:r>
      <w:r w:rsidRPr="005B288B">
        <w:rPr>
          <w:rFonts w:ascii="Lao UI" w:eastAsia="Calibri" w:hAnsi="Lao UI" w:cs="Lao UI"/>
          <w:sz w:val="20"/>
          <w:szCs w:val="20"/>
        </w:rPr>
        <w:t xml:space="preserve"> : Sécurisation et confidentialité des données (2h)  </w:t>
      </w:r>
    </w:p>
    <w:p w14:paraId="519B8FCB" w14:textId="6A7498BE"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sz w:val="20"/>
          <w:szCs w:val="20"/>
          <w:u w:val="single"/>
        </w:rPr>
        <w:t>Objectif</w:t>
      </w:r>
      <w:r w:rsidRPr="005B288B">
        <w:rPr>
          <w:rFonts w:ascii="Lao UI" w:eastAsia="Calibri" w:hAnsi="Lao UI" w:cs="Lao UI"/>
          <w:sz w:val="20"/>
          <w:szCs w:val="20"/>
        </w:rPr>
        <w:t xml:space="preserve"> : </w:t>
      </w:r>
      <w:r w:rsidR="00753A09">
        <w:rPr>
          <w:rFonts w:ascii="Lao UI" w:eastAsia="Calibri" w:hAnsi="Lao UI" w:cs="Lao UI"/>
          <w:sz w:val="20"/>
          <w:szCs w:val="20"/>
        </w:rPr>
        <w:t>U</w:t>
      </w:r>
      <w:r w:rsidRPr="005B288B">
        <w:rPr>
          <w:rFonts w:ascii="Lao UI" w:eastAsia="Calibri" w:hAnsi="Lao UI" w:cs="Lao UI"/>
          <w:sz w:val="20"/>
          <w:szCs w:val="20"/>
        </w:rPr>
        <w:t xml:space="preserve">tiliser l’IA Générative en respectant la protection des données professionnelles  </w:t>
      </w:r>
    </w:p>
    <w:p w14:paraId="57E84253" w14:textId="6284F867"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sz w:val="20"/>
          <w:szCs w:val="20"/>
          <w:u w:val="single"/>
        </w:rPr>
        <w:t>Contenu</w:t>
      </w:r>
      <w:r w:rsidRPr="005B288B">
        <w:rPr>
          <w:rFonts w:ascii="Lao UI" w:eastAsia="Calibri" w:hAnsi="Lao UI" w:cs="Lao UI"/>
          <w:sz w:val="20"/>
          <w:szCs w:val="20"/>
        </w:rPr>
        <w:t xml:space="preserve"> :  </w:t>
      </w:r>
    </w:p>
    <w:p w14:paraId="0445535B" w14:textId="66F8A15E" w:rsidR="005B288B" w:rsidRPr="00D5544B" w:rsidRDefault="005B288B">
      <w:pPr>
        <w:pStyle w:val="Paragraphedeliste"/>
        <w:numPr>
          <w:ilvl w:val="0"/>
          <w:numId w:val="12"/>
        </w:numPr>
        <w:spacing w:before="15" w:after="30"/>
        <w:rPr>
          <w:rFonts w:ascii="Lao UI" w:eastAsia="Calibri" w:hAnsi="Lao UI" w:cs="Lao UI"/>
          <w:sz w:val="20"/>
          <w:szCs w:val="20"/>
        </w:rPr>
      </w:pPr>
      <w:r w:rsidRPr="00D5544B">
        <w:rPr>
          <w:rFonts w:ascii="Lao UI" w:eastAsia="Calibri" w:hAnsi="Lao UI" w:cs="Lao UI"/>
          <w:sz w:val="20"/>
          <w:szCs w:val="20"/>
        </w:rPr>
        <w:t xml:space="preserve">Risques liés à la confidentialité des données  </w:t>
      </w:r>
    </w:p>
    <w:p w14:paraId="729B7E6E" w14:textId="7CF2FBC6" w:rsidR="005B288B" w:rsidRPr="00D5544B" w:rsidRDefault="005B288B">
      <w:pPr>
        <w:pStyle w:val="Paragraphedeliste"/>
        <w:numPr>
          <w:ilvl w:val="0"/>
          <w:numId w:val="12"/>
        </w:numPr>
        <w:spacing w:before="15" w:after="30"/>
        <w:rPr>
          <w:rFonts w:ascii="Lao UI" w:eastAsia="Calibri" w:hAnsi="Lao UI" w:cs="Lao UI"/>
          <w:sz w:val="20"/>
          <w:szCs w:val="20"/>
        </w:rPr>
      </w:pPr>
      <w:r w:rsidRPr="00D5544B">
        <w:rPr>
          <w:rFonts w:ascii="Lao UI" w:eastAsia="Calibri" w:hAnsi="Lao UI" w:cs="Lao UI"/>
          <w:sz w:val="20"/>
          <w:szCs w:val="20"/>
        </w:rPr>
        <w:t xml:space="preserve">Techniques pour anonymiser et protéger les informations sensibles  </w:t>
      </w:r>
    </w:p>
    <w:p w14:paraId="524E40E4" w14:textId="11954016" w:rsidR="005B288B" w:rsidRPr="00D5544B" w:rsidRDefault="005B288B">
      <w:pPr>
        <w:pStyle w:val="Paragraphedeliste"/>
        <w:numPr>
          <w:ilvl w:val="0"/>
          <w:numId w:val="12"/>
        </w:numPr>
        <w:spacing w:before="15" w:after="30"/>
        <w:rPr>
          <w:rFonts w:ascii="Lao UI" w:eastAsia="Calibri" w:hAnsi="Lao UI" w:cs="Lao UI"/>
          <w:sz w:val="20"/>
          <w:szCs w:val="20"/>
        </w:rPr>
      </w:pPr>
      <w:r w:rsidRPr="00D5544B">
        <w:rPr>
          <w:rFonts w:ascii="Lao UI" w:eastAsia="Calibri" w:hAnsi="Lao UI" w:cs="Lao UI"/>
          <w:sz w:val="20"/>
          <w:szCs w:val="20"/>
        </w:rPr>
        <w:t xml:space="preserve">Exemples de violations de données et leurs impacts  </w:t>
      </w:r>
    </w:p>
    <w:p w14:paraId="18CE3974" w14:textId="360DC300" w:rsidR="005B288B" w:rsidRDefault="005B288B" w:rsidP="005B288B">
      <w:pPr>
        <w:spacing w:before="15" w:after="30"/>
        <w:rPr>
          <w:rFonts w:ascii="Lao UI" w:eastAsia="Calibri" w:hAnsi="Lao UI" w:cs="Lao UI"/>
          <w:sz w:val="20"/>
          <w:szCs w:val="20"/>
        </w:rPr>
      </w:pPr>
      <w:r w:rsidRPr="00D5544B">
        <w:rPr>
          <w:rFonts w:ascii="Lao UI" w:eastAsia="Calibri" w:hAnsi="Lao UI" w:cs="Lao UI"/>
          <w:sz w:val="20"/>
          <w:szCs w:val="20"/>
          <w:u w:val="single"/>
        </w:rPr>
        <w:t>Exercice pratique</w:t>
      </w:r>
      <w:r w:rsidRPr="005B288B">
        <w:rPr>
          <w:rFonts w:ascii="Lao UI" w:eastAsia="Calibri" w:hAnsi="Lao UI" w:cs="Lao UI"/>
          <w:sz w:val="20"/>
          <w:szCs w:val="20"/>
        </w:rPr>
        <w:t xml:space="preserve"> : Correction de prompts comportant des risques de confidentialité  </w:t>
      </w:r>
    </w:p>
    <w:p w14:paraId="6C6FDD20" w14:textId="77777777" w:rsidR="009516FB" w:rsidRPr="005B288B" w:rsidRDefault="009516FB" w:rsidP="005B288B">
      <w:pPr>
        <w:spacing w:before="15" w:after="30"/>
        <w:rPr>
          <w:rFonts w:ascii="Lao UI" w:eastAsia="Calibri" w:hAnsi="Lao UI" w:cs="Lao UI"/>
          <w:sz w:val="20"/>
          <w:szCs w:val="20"/>
        </w:rPr>
      </w:pPr>
    </w:p>
    <w:p w14:paraId="0777618A" w14:textId="67710F61" w:rsidR="005B288B" w:rsidRPr="00D5544B" w:rsidRDefault="005B288B" w:rsidP="00F57593">
      <w:pPr>
        <w:pBdr>
          <w:top w:val="single" w:sz="4" w:space="1" w:color="auto"/>
          <w:left w:val="single" w:sz="4" w:space="4" w:color="auto"/>
          <w:bottom w:val="single" w:sz="4" w:space="1" w:color="auto"/>
          <w:right w:val="single" w:sz="4" w:space="4" w:color="auto"/>
        </w:pBdr>
        <w:spacing w:before="15" w:after="30"/>
        <w:rPr>
          <w:rFonts w:ascii="Lao UI" w:eastAsia="Calibri" w:hAnsi="Lao UI" w:cs="Lao UI"/>
          <w:b/>
          <w:bCs/>
          <w:sz w:val="20"/>
          <w:szCs w:val="20"/>
        </w:rPr>
      </w:pPr>
      <w:r w:rsidRPr="00D5544B">
        <w:rPr>
          <w:rFonts w:ascii="Lao UI" w:eastAsia="Calibri" w:hAnsi="Lao UI" w:cs="Lao UI"/>
          <w:b/>
          <w:bCs/>
          <w:sz w:val="20"/>
          <w:szCs w:val="20"/>
        </w:rPr>
        <w:t xml:space="preserve">Jour 2 : Optimisation et conformité réglementaire  </w:t>
      </w:r>
    </w:p>
    <w:p w14:paraId="09E59579" w14:textId="77777777" w:rsidR="005B288B" w:rsidRPr="005B288B" w:rsidRDefault="005B288B" w:rsidP="005B288B">
      <w:pPr>
        <w:spacing w:before="15" w:after="30"/>
        <w:rPr>
          <w:rFonts w:ascii="Lao UI" w:eastAsia="Calibri" w:hAnsi="Lao UI" w:cs="Lao UI"/>
          <w:sz w:val="20"/>
          <w:szCs w:val="20"/>
        </w:rPr>
      </w:pPr>
    </w:p>
    <w:p w14:paraId="47A3E81F" w14:textId="675E39FC"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b/>
          <w:bCs/>
          <w:sz w:val="20"/>
          <w:szCs w:val="20"/>
        </w:rPr>
        <w:t>Module 4</w:t>
      </w:r>
      <w:r w:rsidRPr="005B288B">
        <w:rPr>
          <w:rFonts w:ascii="Lao UI" w:eastAsia="Calibri" w:hAnsi="Lao UI" w:cs="Lao UI"/>
          <w:sz w:val="20"/>
          <w:szCs w:val="20"/>
        </w:rPr>
        <w:t xml:space="preserve"> : Accessibilité et production de contenus inclusifs (2h)  </w:t>
      </w:r>
    </w:p>
    <w:p w14:paraId="760CCAB2" w14:textId="5FBE61FB"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sz w:val="20"/>
          <w:szCs w:val="20"/>
          <w:u w:val="single"/>
        </w:rPr>
        <w:t>Objectif</w:t>
      </w:r>
      <w:r w:rsidRPr="005B288B">
        <w:rPr>
          <w:rFonts w:ascii="Lao UI" w:eastAsia="Calibri" w:hAnsi="Lao UI" w:cs="Lao UI"/>
          <w:sz w:val="20"/>
          <w:szCs w:val="20"/>
        </w:rPr>
        <w:t xml:space="preserve"> : Créer des contenus accessibles aux personnes en situation de handicap  </w:t>
      </w:r>
    </w:p>
    <w:p w14:paraId="63C8FBE8" w14:textId="10022C5E"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sz w:val="20"/>
          <w:szCs w:val="20"/>
          <w:u w:val="single"/>
        </w:rPr>
        <w:t>Contenu</w:t>
      </w:r>
      <w:r w:rsidRPr="005B288B">
        <w:rPr>
          <w:rFonts w:ascii="Lao UI" w:eastAsia="Calibri" w:hAnsi="Lao UI" w:cs="Lao UI"/>
          <w:sz w:val="20"/>
          <w:szCs w:val="20"/>
        </w:rPr>
        <w:t xml:space="preserve"> :  </w:t>
      </w:r>
    </w:p>
    <w:p w14:paraId="3074ED31" w14:textId="25C1B453" w:rsidR="005B288B" w:rsidRPr="00D5544B" w:rsidRDefault="005B288B">
      <w:pPr>
        <w:pStyle w:val="Paragraphedeliste"/>
        <w:numPr>
          <w:ilvl w:val="0"/>
          <w:numId w:val="11"/>
        </w:numPr>
        <w:spacing w:before="15" w:after="30"/>
        <w:rPr>
          <w:rFonts w:ascii="Lao UI" w:eastAsia="Calibri" w:hAnsi="Lao UI" w:cs="Lao UI"/>
          <w:sz w:val="20"/>
          <w:szCs w:val="20"/>
        </w:rPr>
      </w:pPr>
      <w:r w:rsidRPr="00D5544B">
        <w:rPr>
          <w:rFonts w:ascii="Lao UI" w:eastAsia="Calibri" w:hAnsi="Lao UI" w:cs="Lao UI"/>
          <w:sz w:val="20"/>
          <w:szCs w:val="20"/>
        </w:rPr>
        <w:t xml:space="preserve">Principes de l’accessibilité numérique  </w:t>
      </w:r>
    </w:p>
    <w:p w14:paraId="10BC3896" w14:textId="132F9B56" w:rsidR="005B288B" w:rsidRPr="00D5544B" w:rsidRDefault="005B288B">
      <w:pPr>
        <w:pStyle w:val="Paragraphedeliste"/>
        <w:numPr>
          <w:ilvl w:val="0"/>
          <w:numId w:val="11"/>
        </w:numPr>
        <w:spacing w:before="15" w:after="30"/>
        <w:rPr>
          <w:rFonts w:ascii="Lao UI" w:eastAsia="Calibri" w:hAnsi="Lao UI" w:cs="Lao UI"/>
          <w:sz w:val="20"/>
          <w:szCs w:val="20"/>
        </w:rPr>
      </w:pPr>
      <w:r w:rsidRPr="00D5544B">
        <w:rPr>
          <w:rFonts w:ascii="Lao UI" w:eastAsia="Calibri" w:hAnsi="Lao UI" w:cs="Lao UI"/>
          <w:sz w:val="20"/>
          <w:szCs w:val="20"/>
        </w:rPr>
        <w:t xml:space="preserve">Adaptation des contenus pour les personnes ayant un handicap visuel, auditif ou cognitif  </w:t>
      </w:r>
    </w:p>
    <w:p w14:paraId="1FD3866B" w14:textId="2466FB26" w:rsidR="005B288B" w:rsidRPr="00D5544B" w:rsidRDefault="005B288B">
      <w:pPr>
        <w:pStyle w:val="Paragraphedeliste"/>
        <w:numPr>
          <w:ilvl w:val="0"/>
          <w:numId w:val="11"/>
        </w:numPr>
        <w:spacing w:before="15" w:after="30"/>
        <w:rPr>
          <w:rFonts w:ascii="Lao UI" w:eastAsia="Calibri" w:hAnsi="Lao UI" w:cs="Lao UI"/>
          <w:sz w:val="20"/>
          <w:szCs w:val="20"/>
        </w:rPr>
      </w:pPr>
      <w:r w:rsidRPr="00D5544B">
        <w:rPr>
          <w:rFonts w:ascii="Lao UI" w:eastAsia="Calibri" w:hAnsi="Lao UI" w:cs="Lao UI"/>
          <w:sz w:val="20"/>
          <w:szCs w:val="20"/>
        </w:rPr>
        <w:t xml:space="preserve">Bonnes pratiques d’inclusivité  </w:t>
      </w:r>
    </w:p>
    <w:p w14:paraId="5E7F4FEF" w14:textId="6E705696"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sz w:val="20"/>
          <w:szCs w:val="20"/>
          <w:u w:val="single"/>
        </w:rPr>
        <w:t>Exercice pratique</w:t>
      </w:r>
      <w:r w:rsidRPr="005B288B">
        <w:rPr>
          <w:rFonts w:ascii="Lao UI" w:eastAsia="Calibri" w:hAnsi="Lao UI" w:cs="Lao UI"/>
          <w:sz w:val="20"/>
          <w:szCs w:val="20"/>
        </w:rPr>
        <w:t xml:space="preserve"> : Génération d’un texte accessible en fonction d’un cas imposé  </w:t>
      </w:r>
    </w:p>
    <w:p w14:paraId="29ECE86C" w14:textId="77777777" w:rsidR="00DA3E3C" w:rsidRDefault="00DA3E3C" w:rsidP="005B288B">
      <w:pPr>
        <w:spacing w:before="15" w:after="30"/>
        <w:rPr>
          <w:rFonts w:ascii="Lao UI" w:eastAsia="Calibri" w:hAnsi="Lao UI" w:cs="Lao UI"/>
          <w:b/>
          <w:bCs/>
          <w:sz w:val="20"/>
          <w:szCs w:val="20"/>
        </w:rPr>
      </w:pPr>
    </w:p>
    <w:p w14:paraId="40A91E64" w14:textId="10A87714"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b/>
          <w:bCs/>
          <w:sz w:val="20"/>
          <w:szCs w:val="20"/>
        </w:rPr>
        <w:t>Module 5</w:t>
      </w:r>
      <w:r w:rsidRPr="005B288B">
        <w:rPr>
          <w:rFonts w:ascii="Lao UI" w:eastAsia="Calibri" w:hAnsi="Lao UI" w:cs="Lao UI"/>
          <w:sz w:val="20"/>
          <w:szCs w:val="20"/>
        </w:rPr>
        <w:t xml:space="preserve"> : Optimisation des contenus générés par l’IA (3h)  </w:t>
      </w:r>
    </w:p>
    <w:p w14:paraId="32FFC04A" w14:textId="15911230"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sz w:val="20"/>
          <w:szCs w:val="20"/>
          <w:u w:val="single"/>
        </w:rPr>
        <w:t>Objectif</w:t>
      </w:r>
      <w:r w:rsidRPr="005B288B">
        <w:rPr>
          <w:rFonts w:ascii="Lao UI" w:eastAsia="Calibri" w:hAnsi="Lao UI" w:cs="Lao UI"/>
          <w:sz w:val="20"/>
          <w:szCs w:val="20"/>
        </w:rPr>
        <w:t xml:space="preserve"> : Améliorer la qualité et la pertinence des contenus générés  </w:t>
      </w:r>
    </w:p>
    <w:p w14:paraId="1880A82F" w14:textId="7A22B49D" w:rsidR="005B288B" w:rsidRPr="005B288B" w:rsidRDefault="005B288B" w:rsidP="005B288B">
      <w:pPr>
        <w:spacing w:before="15" w:after="30"/>
        <w:rPr>
          <w:rFonts w:ascii="Lao UI" w:eastAsia="Calibri" w:hAnsi="Lao UI" w:cs="Lao UI"/>
          <w:sz w:val="20"/>
          <w:szCs w:val="20"/>
        </w:rPr>
      </w:pPr>
      <w:r w:rsidRPr="00D5544B">
        <w:rPr>
          <w:rFonts w:ascii="Lao UI" w:eastAsia="Calibri" w:hAnsi="Lao UI" w:cs="Lao UI"/>
          <w:sz w:val="20"/>
          <w:szCs w:val="20"/>
          <w:u w:val="single"/>
        </w:rPr>
        <w:t>Contenu</w:t>
      </w:r>
      <w:r w:rsidRPr="005B288B">
        <w:rPr>
          <w:rFonts w:ascii="Lao UI" w:eastAsia="Calibri" w:hAnsi="Lao UI" w:cs="Lao UI"/>
          <w:sz w:val="20"/>
          <w:szCs w:val="20"/>
        </w:rPr>
        <w:t xml:space="preserve"> :  </w:t>
      </w:r>
    </w:p>
    <w:p w14:paraId="1AC0C9A0" w14:textId="5EA07F97" w:rsidR="005B288B" w:rsidRPr="00D5544B" w:rsidRDefault="005B288B">
      <w:pPr>
        <w:pStyle w:val="Paragraphedeliste"/>
        <w:numPr>
          <w:ilvl w:val="0"/>
          <w:numId w:val="10"/>
        </w:numPr>
        <w:spacing w:before="15" w:after="30"/>
        <w:rPr>
          <w:rFonts w:ascii="Lao UI" w:eastAsia="Calibri" w:hAnsi="Lao UI" w:cs="Lao UI"/>
          <w:sz w:val="20"/>
          <w:szCs w:val="20"/>
        </w:rPr>
      </w:pPr>
      <w:r w:rsidRPr="00D5544B">
        <w:rPr>
          <w:rFonts w:ascii="Lao UI" w:eastAsia="Calibri" w:hAnsi="Lao UI" w:cs="Lao UI"/>
          <w:sz w:val="20"/>
          <w:szCs w:val="20"/>
        </w:rPr>
        <w:t xml:space="preserve">Techniques d’enrichissement des prompts  </w:t>
      </w:r>
    </w:p>
    <w:p w14:paraId="7103BB97" w14:textId="46C7FD82" w:rsidR="005B288B" w:rsidRPr="00D5544B" w:rsidRDefault="005B288B">
      <w:pPr>
        <w:pStyle w:val="Paragraphedeliste"/>
        <w:numPr>
          <w:ilvl w:val="0"/>
          <w:numId w:val="10"/>
        </w:numPr>
        <w:spacing w:before="15" w:after="30"/>
        <w:rPr>
          <w:rFonts w:ascii="Lao UI" w:eastAsia="Calibri" w:hAnsi="Lao UI" w:cs="Lao UI"/>
          <w:sz w:val="20"/>
          <w:szCs w:val="20"/>
        </w:rPr>
      </w:pPr>
      <w:r w:rsidRPr="00D5544B">
        <w:rPr>
          <w:rFonts w:ascii="Lao UI" w:eastAsia="Calibri" w:hAnsi="Lao UI" w:cs="Lao UI"/>
          <w:sz w:val="20"/>
          <w:szCs w:val="20"/>
        </w:rPr>
        <w:t xml:space="preserve">Affiner un contenu généré pour respecter des contraintes spécifiques  </w:t>
      </w:r>
    </w:p>
    <w:p w14:paraId="37408019" w14:textId="3D382F7D" w:rsidR="005B288B" w:rsidRPr="00D5544B" w:rsidRDefault="005B288B">
      <w:pPr>
        <w:pStyle w:val="Paragraphedeliste"/>
        <w:numPr>
          <w:ilvl w:val="0"/>
          <w:numId w:val="10"/>
        </w:numPr>
        <w:spacing w:before="15" w:after="30"/>
        <w:rPr>
          <w:rFonts w:ascii="Lao UI" w:eastAsia="Calibri" w:hAnsi="Lao UI" w:cs="Lao UI"/>
          <w:sz w:val="20"/>
          <w:szCs w:val="20"/>
        </w:rPr>
      </w:pPr>
      <w:r w:rsidRPr="00D5544B">
        <w:rPr>
          <w:rFonts w:ascii="Lao UI" w:eastAsia="Calibri" w:hAnsi="Lao UI" w:cs="Lao UI"/>
          <w:sz w:val="20"/>
          <w:szCs w:val="20"/>
        </w:rPr>
        <w:lastRenderedPageBreak/>
        <w:t xml:space="preserve">Comparaison entre texte brut et texte optimisé  </w:t>
      </w:r>
    </w:p>
    <w:p w14:paraId="678160AE" w14:textId="5FFE6D9A"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sz w:val="20"/>
          <w:szCs w:val="20"/>
          <w:u w:val="single"/>
        </w:rPr>
        <w:t>Exercice pratique</w:t>
      </w:r>
      <w:r w:rsidRPr="005B288B">
        <w:rPr>
          <w:rFonts w:ascii="Lao UI" w:eastAsia="Calibri" w:hAnsi="Lao UI" w:cs="Lao UI"/>
          <w:sz w:val="20"/>
          <w:szCs w:val="20"/>
        </w:rPr>
        <w:t xml:space="preserve"> : Amélioration d’un contenu généré à l’aide de techniques d’optimisation  </w:t>
      </w:r>
    </w:p>
    <w:p w14:paraId="6966DC7C" w14:textId="77777777" w:rsidR="005B288B" w:rsidRPr="005B288B" w:rsidRDefault="005B288B" w:rsidP="005B288B">
      <w:pPr>
        <w:spacing w:before="15" w:after="30"/>
        <w:rPr>
          <w:rFonts w:ascii="Lao UI" w:eastAsia="Calibri" w:hAnsi="Lao UI" w:cs="Lao UI"/>
          <w:sz w:val="20"/>
          <w:szCs w:val="20"/>
        </w:rPr>
      </w:pPr>
    </w:p>
    <w:p w14:paraId="7A80EE9F" w14:textId="58E12DCE"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b/>
          <w:bCs/>
          <w:sz w:val="20"/>
          <w:szCs w:val="20"/>
        </w:rPr>
        <w:t>Module 6</w:t>
      </w:r>
      <w:r w:rsidRPr="005B288B">
        <w:rPr>
          <w:rFonts w:ascii="Lao UI" w:eastAsia="Calibri" w:hAnsi="Lao UI" w:cs="Lao UI"/>
          <w:sz w:val="20"/>
          <w:szCs w:val="20"/>
        </w:rPr>
        <w:t xml:space="preserve"> : Conformité aux réglementations IA Act &amp; RGPD (2h)  </w:t>
      </w:r>
    </w:p>
    <w:p w14:paraId="3F4F3F79" w14:textId="44C9CC45"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sz w:val="20"/>
          <w:szCs w:val="20"/>
          <w:u w:val="single"/>
        </w:rPr>
        <w:t xml:space="preserve">Objectif </w:t>
      </w:r>
      <w:r w:rsidRPr="005B288B">
        <w:rPr>
          <w:rFonts w:ascii="Lao UI" w:eastAsia="Calibri" w:hAnsi="Lao UI" w:cs="Lao UI"/>
          <w:sz w:val="20"/>
          <w:szCs w:val="20"/>
        </w:rPr>
        <w:t xml:space="preserve">: Assurer une utilisation éthique et conforme de l’IA Générative  </w:t>
      </w:r>
    </w:p>
    <w:p w14:paraId="5E42EC95" w14:textId="04E397D5"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sz w:val="20"/>
          <w:szCs w:val="20"/>
          <w:u w:val="single"/>
        </w:rPr>
        <w:t>Contenu</w:t>
      </w:r>
      <w:r w:rsidRPr="005B288B">
        <w:rPr>
          <w:rFonts w:ascii="Lao UI" w:eastAsia="Calibri" w:hAnsi="Lao UI" w:cs="Lao UI"/>
          <w:sz w:val="20"/>
          <w:szCs w:val="20"/>
        </w:rPr>
        <w:t xml:space="preserve"> :  </w:t>
      </w:r>
    </w:p>
    <w:p w14:paraId="487AF1FC" w14:textId="338EE7FF" w:rsidR="005B288B" w:rsidRPr="00F57593" w:rsidRDefault="005B288B">
      <w:pPr>
        <w:pStyle w:val="Paragraphedeliste"/>
        <w:numPr>
          <w:ilvl w:val="0"/>
          <w:numId w:val="9"/>
        </w:numPr>
        <w:spacing w:before="15" w:after="30"/>
        <w:rPr>
          <w:rFonts w:ascii="Lao UI" w:eastAsia="Calibri" w:hAnsi="Lao UI" w:cs="Lao UI"/>
          <w:sz w:val="20"/>
          <w:szCs w:val="20"/>
        </w:rPr>
      </w:pPr>
      <w:r w:rsidRPr="00F57593">
        <w:rPr>
          <w:rFonts w:ascii="Lao UI" w:eastAsia="Calibri" w:hAnsi="Lao UI" w:cs="Lao UI"/>
          <w:sz w:val="20"/>
          <w:szCs w:val="20"/>
        </w:rPr>
        <w:t xml:space="preserve">Présentation du cadre réglementaire (IA Act, RGPD)  </w:t>
      </w:r>
    </w:p>
    <w:p w14:paraId="2FA232EE" w14:textId="0C66FDF4" w:rsidR="005B288B" w:rsidRPr="00F57593" w:rsidRDefault="005B288B">
      <w:pPr>
        <w:pStyle w:val="Paragraphedeliste"/>
        <w:numPr>
          <w:ilvl w:val="0"/>
          <w:numId w:val="9"/>
        </w:numPr>
        <w:spacing w:before="15" w:after="30"/>
        <w:rPr>
          <w:rFonts w:ascii="Lao UI" w:eastAsia="Calibri" w:hAnsi="Lao UI" w:cs="Lao UI"/>
          <w:sz w:val="20"/>
          <w:szCs w:val="20"/>
        </w:rPr>
      </w:pPr>
      <w:r w:rsidRPr="00F57593">
        <w:rPr>
          <w:rFonts w:ascii="Lao UI" w:eastAsia="Calibri" w:hAnsi="Lao UI" w:cs="Lao UI"/>
          <w:sz w:val="20"/>
          <w:szCs w:val="20"/>
        </w:rPr>
        <w:t xml:space="preserve">Identification des biais et risques réglementaires  </w:t>
      </w:r>
    </w:p>
    <w:p w14:paraId="7C889AE4" w14:textId="662924B9" w:rsidR="005B288B" w:rsidRPr="00F57593" w:rsidRDefault="005B288B">
      <w:pPr>
        <w:pStyle w:val="Paragraphedeliste"/>
        <w:numPr>
          <w:ilvl w:val="0"/>
          <w:numId w:val="9"/>
        </w:numPr>
        <w:spacing w:before="15" w:after="30"/>
        <w:rPr>
          <w:rFonts w:ascii="Lao UI" w:eastAsia="Calibri" w:hAnsi="Lao UI" w:cs="Lao UI"/>
          <w:sz w:val="20"/>
          <w:szCs w:val="20"/>
        </w:rPr>
      </w:pPr>
      <w:r w:rsidRPr="00F57593">
        <w:rPr>
          <w:rFonts w:ascii="Lao UI" w:eastAsia="Calibri" w:hAnsi="Lao UI" w:cs="Lao UI"/>
          <w:sz w:val="20"/>
          <w:szCs w:val="20"/>
        </w:rPr>
        <w:t xml:space="preserve">Bonnes pratiques pour garantir la conformité  </w:t>
      </w:r>
    </w:p>
    <w:p w14:paraId="010A1EBA" w14:textId="3CA83B54"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sz w:val="20"/>
          <w:szCs w:val="20"/>
          <w:u w:val="single"/>
        </w:rPr>
        <w:t>Exercice pratique</w:t>
      </w:r>
      <w:r w:rsidRPr="005B288B">
        <w:rPr>
          <w:rFonts w:ascii="Lao UI" w:eastAsia="Calibri" w:hAnsi="Lao UI" w:cs="Lao UI"/>
          <w:sz w:val="20"/>
          <w:szCs w:val="20"/>
        </w:rPr>
        <w:t xml:space="preserve"> : Analyse d’un cas d’usage problématique et proposition de solutions conformes  </w:t>
      </w:r>
    </w:p>
    <w:p w14:paraId="7C498674" w14:textId="77777777" w:rsidR="005B288B" w:rsidRPr="005B288B" w:rsidRDefault="005B288B" w:rsidP="005B288B">
      <w:pPr>
        <w:spacing w:before="15" w:after="30"/>
        <w:rPr>
          <w:rFonts w:ascii="Lao UI" w:eastAsia="Calibri" w:hAnsi="Lao UI" w:cs="Lao UI"/>
          <w:sz w:val="20"/>
          <w:szCs w:val="20"/>
        </w:rPr>
      </w:pPr>
    </w:p>
    <w:p w14:paraId="4F2B9915" w14:textId="13C86A49" w:rsidR="005B288B" w:rsidRPr="00F57593" w:rsidRDefault="005B288B" w:rsidP="00F57593">
      <w:pPr>
        <w:pBdr>
          <w:top w:val="single" w:sz="4" w:space="1" w:color="auto"/>
          <w:left w:val="single" w:sz="4" w:space="4" w:color="auto"/>
          <w:bottom w:val="single" w:sz="4" w:space="1" w:color="auto"/>
          <w:right w:val="single" w:sz="4" w:space="4" w:color="auto"/>
        </w:pBdr>
        <w:spacing w:before="15" w:after="30"/>
        <w:rPr>
          <w:rFonts w:ascii="Lao UI" w:eastAsia="Calibri" w:hAnsi="Lao UI" w:cs="Lao UI"/>
          <w:b/>
          <w:bCs/>
          <w:sz w:val="20"/>
          <w:szCs w:val="20"/>
        </w:rPr>
      </w:pPr>
      <w:r w:rsidRPr="00F57593">
        <w:rPr>
          <w:rFonts w:ascii="Lao UI" w:eastAsia="Calibri" w:hAnsi="Lao UI" w:cs="Lao UI"/>
          <w:b/>
          <w:bCs/>
          <w:sz w:val="20"/>
          <w:szCs w:val="20"/>
        </w:rPr>
        <w:t xml:space="preserve">Jour 3 : Création, intégration et mise en pratique avancée  </w:t>
      </w:r>
    </w:p>
    <w:p w14:paraId="5368B5ED" w14:textId="77777777" w:rsidR="00D5544B" w:rsidRDefault="00D5544B" w:rsidP="005B288B">
      <w:pPr>
        <w:spacing w:before="15" w:after="30"/>
        <w:rPr>
          <w:rFonts w:ascii="Lao UI" w:eastAsia="Calibri" w:hAnsi="Lao UI" w:cs="Lao UI"/>
          <w:b/>
          <w:bCs/>
          <w:sz w:val="20"/>
          <w:szCs w:val="20"/>
        </w:rPr>
      </w:pPr>
    </w:p>
    <w:p w14:paraId="53232CCB" w14:textId="31F30738"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b/>
          <w:bCs/>
          <w:sz w:val="20"/>
          <w:szCs w:val="20"/>
        </w:rPr>
        <w:t>Module 7</w:t>
      </w:r>
      <w:r w:rsidRPr="005B288B">
        <w:rPr>
          <w:rFonts w:ascii="Lao UI" w:eastAsia="Calibri" w:hAnsi="Lao UI" w:cs="Lao UI"/>
          <w:sz w:val="20"/>
          <w:szCs w:val="20"/>
        </w:rPr>
        <w:t xml:space="preserve"> : Création de contenus rédactionnels avec l’IA (3h)  </w:t>
      </w:r>
    </w:p>
    <w:p w14:paraId="077A5C43" w14:textId="7B018534"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sz w:val="20"/>
          <w:szCs w:val="20"/>
          <w:u w:val="single"/>
        </w:rPr>
        <w:t>Objectif</w:t>
      </w:r>
      <w:r w:rsidRPr="005B288B">
        <w:rPr>
          <w:rFonts w:ascii="Lao UI" w:eastAsia="Calibri" w:hAnsi="Lao UI" w:cs="Lao UI"/>
          <w:sz w:val="20"/>
          <w:szCs w:val="20"/>
        </w:rPr>
        <w:t xml:space="preserve"> : Exploiter l’IA pour produire des textes de qualité  </w:t>
      </w:r>
    </w:p>
    <w:p w14:paraId="7C323B1F" w14:textId="65E95834"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sz w:val="20"/>
          <w:szCs w:val="20"/>
          <w:u w:val="single"/>
        </w:rPr>
        <w:t>Contenu</w:t>
      </w:r>
      <w:r w:rsidRPr="005B288B">
        <w:rPr>
          <w:rFonts w:ascii="Lao UI" w:eastAsia="Calibri" w:hAnsi="Lao UI" w:cs="Lao UI"/>
          <w:sz w:val="20"/>
          <w:szCs w:val="20"/>
        </w:rPr>
        <w:t xml:space="preserve"> :  </w:t>
      </w:r>
    </w:p>
    <w:p w14:paraId="2E130ABA" w14:textId="430B9E62" w:rsidR="005B288B" w:rsidRPr="00F57593" w:rsidRDefault="005B288B">
      <w:pPr>
        <w:pStyle w:val="Paragraphedeliste"/>
        <w:numPr>
          <w:ilvl w:val="0"/>
          <w:numId w:val="7"/>
        </w:numPr>
        <w:spacing w:before="15" w:after="30"/>
        <w:rPr>
          <w:rFonts w:ascii="Lao UI" w:eastAsia="Calibri" w:hAnsi="Lao UI" w:cs="Lao UI"/>
          <w:sz w:val="20"/>
          <w:szCs w:val="20"/>
        </w:rPr>
      </w:pPr>
      <w:r w:rsidRPr="00F57593">
        <w:rPr>
          <w:rFonts w:ascii="Lao UI" w:eastAsia="Calibri" w:hAnsi="Lao UI" w:cs="Lao UI"/>
          <w:sz w:val="20"/>
          <w:szCs w:val="20"/>
        </w:rPr>
        <w:t xml:space="preserve">Générer et structurer des articles, rapports, synthèses  </w:t>
      </w:r>
    </w:p>
    <w:p w14:paraId="2B8F3BCB" w14:textId="4FA912D6" w:rsidR="005B288B" w:rsidRPr="00F57593" w:rsidRDefault="005B288B">
      <w:pPr>
        <w:pStyle w:val="Paragraphedeliste"/>
        <w:numPr>
          <w:ilvl w:val="0"/>
          <w:numId w:val="7"/>
        </w:numPr>
        <w:spacing w:before="15" w:after="30"/>
        <w:rPr>
          <w:rFonts w:ascii="Lao UI" w:eastAsia="Calibri" w:hAnsi="Lao UI" w:cs="Lao UI"/>
          <w:sz w:val="20"/>
          <w:szCs w:val="20"/>
        </w:rPr>
      </w:pPr>
      <w:r w:rsidRPr="00F57593">
        <w:rPr>
          <w:rFonts w:ascii="Lao UI" w:eastAsia="Calibri" w:hAnsi="Lao UI" w:cs="Lao UI"/>
          <w:sz w:val="20"/>
          <w:szCs w:val="20"/>
        </w:rPr>
        <w:t xml:space="preserve">Amélioration du style et de la cohérence des textes  </w:t>
      </w:r>
    </w:p>
    <w:p w14:paraId="30F59365" w14:textId="0CF10169" w:rsidR="005B288B" w:rsidRPr="00F57593" w:rsidRDefault="005B288B">
      <w:pPr>
        <w:pStyle w:val="Paragraphedeliste"/>
        <w:numPr>
          <w:ilvl w:val="0"/>
          <w:numId w:val="7"/>
        </w:numPr>
        <w:spacing w:before="15" w:after="30"/>
        <w:rPr>
          <w:rFonts w:ascii="Lao UI" w:eastAsia="Calibri" w:hAnsi="Lao UI" w:cs="Lao UI"/>
          <w:sz w:val="20"/>
          <w:szCs w:val="20"/>
        </w:rPr>
      </w:pPr>
      <w:r w:rsidRPr="00F57593">
        <w:rPr>
          <w:rFonts w:ascii="Lao UI" w:eastAsia="Calibri" w:hAnsi="Lao UI" w:cs="Lao UI"/>
          <w:sz w:val="20"/>
          <w:szCs w:val="20"/>
        </w:rPr>
        <w:t xml:space="preserve">Éviter les biais et vérifier la fiabilité des informations  </w:t>
      </w:r>
    </w:p>
    <w:p w14:paraId="0322D716" w14:textId="6D4480B2"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sz w:val="20"/>
          <w:szCs w:val="20"/>
          <w:u w:val="single"/>
        </w:rPr>
        <w:t>Exercice pratique</w:t>
      </w:r>
      <w:r w:rsidRPr="005B288B">
        <w:rPr>
          <w:rFonts w:ascii="Lao UI" w:eastAsia="Calibri" w:hAnsi="Lao UI" w:cs="Lao UI"/>
          <w:sz w:val="20"/>
          <w:szCs w:val="20"/>
        </w:rPr>
        <w:t xml:space="preserve"> : Rédaction d’un article ou d’un rapport à partir d’un brief  </w:t>
      </w:r>
    </w:p>
    <w:p w14:paraId="2C709B53" w14:textId="77777777" w:rsidR="005B288B" w:rsidRPr="005B288B" w:rsidRDefault="005B288B" w:rsidP="005B288B">
      <w:pPr>
        <w:spacing w:before="15" w:after="30"/>
        <w:rPr>
          <w:rFonts w:ascii="Lao UI" w:eastAsia="Calibri" w:hAnsi="Lao UI" w:cs="Lao UI"/>
          <w:sz w:val="20"/>
          <w:szCs w:val="20"/>
        </w:rPr>
      </w:pPr>
    </w:p>
    <w:p w14:paraId="77037EC3" w14:textId="28613C64"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b/>
          <w:bCs/>
          <w:sz w:val="20"/>
          <w:szCs w:val="20"/>
        </w:rPr>
        <w:t>Module 8</w:t>
      </w:r>
      <w:r w:rsidRPr="005B288B">
        <w:rPr>
          <w:rFonts w:ascii="Lao UI" w:eastAsia="Calibri" w:hAnsi="Lao UI" w:cs="Lao UI"/>
          <w:sz w:val="20"/>
          <w:szCs w:val="20"/>
        </w:rPr>
        <w:t xml:space="preserve"> : Génération de contenus visuels avec l’IA (2h)  </w:t>
      </w:r>
    </w:p>
    <w:p w14:paraId="5C230735" w14:textId="35567F1A"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sz w:val="20"/>
          <w:szCs w:val="20"/>
          <w:u w:val="single"/>
        </w:rPr>
        <w:t>Objectif</w:t>
      </w:r>
      <w:r w:rsidRPr="005B288B">
        <w:rPr>
          <w:rFonts w:ascii="Lao UI" w:eastAsia="Calibri" w:hAnsi="Lao UI" w:cs="Lao UI"/>
          <w:sz w:val="20"/>
          <w:szCs w:val="20"/>
        </w:rPr>
        <w:t xml:space="preserve"> : Exploiter l’IA pour produire des visuels professionnels  </w:t>
      </w:r>
    </w:p>
    <w:p w14:paraId="46D86C92" w14:textId="5B4EF262"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sz w:val="20"/>
          <w:szCs w:val="20"/>
          <w:u w:val="single"/>
        </w:rPr>
        <w:t>Contenu</w:t>
      </w:r>
      <w:r w:rsidRPr="005B288B">
        <w:rPr>
          <w:rFonts w:ascii="Lao UI" w:eastAsia="Calibri" w:hAnsi="Lao UI" w:cs="Lao UI"/>
          <w:sz w:val="20"/>
          <w:szCs w:val="20"/>
        </w:rPr>
        <w:t xml:space="preserve"> :  </w:t>
      </w:r>
    </w:p>
    <w:p w14:paraId="77CA0197" w14:textId="5256D9D1" w:rsidR="005B288B" w:rsidRPr="00F57593" w:rsidRDefault="005B288B">
      <w:pPr>
        <w:pStyle w:val="Paragraphedeliste"/>
        <w:numPr>
          <w:ilvl w:val="0"/>
          <w:numId w:val="8"/>
        </w:numPr>
        <w:spacing w:before="15" w:after="30"/>
        <w:rPr>
          <w:rFonts w:ascii="Lao UI" w:eastAsia="Calibri" w:hAnsi="Lao UI" w:cs="Lao UI"/>
          <w:sz w:val="20"/>
          <w:szCs w:val="20"/>
        </w:rPr>
      </w:pPr>
      <w:r w:rsidRPr="00F57593">
        <w:rPr>
          <w:rFonts w:ascii="Lao UI" w:eastAsia="Calibri" w:hAnsi="Lao UI" w:cs="Lao UI"/>
          <w:sz w:val="20"/>
          <w:szCs w:val="20"/>
        </w:rPr>
        <w:t xml:space="preserve">Outils de génération d’images (DALL·E, Adobe Firefly…)  </w:t>
      </w:r>
    </w:p>
    <w:p w14:paraId="1BABF4EB" w14:textId="68EF0ACE" w:rsidR="005B288B" w:rsidRPr="00F57593" w:rsidRDefault="005B288B">
      <w:pPr>
        <w:pStyle w:val="Paragraphedeliste"/>
        <w:numPr>
          <w:ilvl w:val="0"/>
          <w:numId w:val="8"/>
        </w:numPr>
        <w:spacing w:before="15" w:after="30"/>
        <w:rPr>
          <w:rFonts w:ascii="Lao UI" w:eastAsia="Calibri" w:hAnsi="Lao UI" w:cs="Lao UI"/>
          <w:sz w:val="20"/>
          <w:szCs w:val="20"/>
        </w:rPr>
      </w:pPr>
      <w:r w:rsidRPr="00F57593">
        <w:rPr>
          <w:rFonts w:ascii="Lao UI" w:eastAsia="Calibri" w:hAnsi="Lao UI" w:cs="Lao UI"/>
          <w:sz w:val="20"/>
          <w:szCs w:val="20"/>
        </w:rPr>
        <w:t xml:space="preserve">Optimisation des prompts pour créer des visuels pertinents  </w:t>
      </w:r>
    </w:p>
    <w:p w14:paraId="2EDFA6FA" w14:textId="357E5F8C" w:rsidR="005B288B" w:rsidRPr="00F57593" w:rsidRDefault="005B288B">
      <w:pPr>
        <w:pStyle w:val="Paragraphedeliste"/>
        <w:numPr>
          <w:ilvl w:val="0"/>
          <w:numId w:val="8"/>
        </w:numPr>
        <w:spacing w:before="15" w:after="30"/>
        <w:rPr>
          <w:rFonts w:ascii="Lao UI" w:eastAsia="Calibri" w:hAnsi="Lao UI" w:cs="Lao UI"/>
          <w:sz w:val="20"/>
          <w:szCs w:val="20"/>
        </w:rPr>
      </w:pPr>
      <w:r w:rsidRPr="00F57593">
        <w:rPr>
          <w:rFonts w:ascii="Lao UI" w:eastAsia="Calibri" w:hAnsi="Lao UI" w:cs="Lao UI"/>
          <w:sz w:val="20"/>
          <w:szCs w:val="20"/>
        </w:rPr>
        <w:t xml:space="preserve">Notions d’éthique et de droit d’auteur  </w:t>
      </w:r>
    </w:p>
    <w:p w14:paraId="354A1B0C" w14:textId="26AF6811" w:rsidR="005B288B" w:rsidRPr="005B288B" w:rsidRDefault="005B288B" w:rsidP="005B288B">
      <w:pPr>
        <w:spacing w:before="15" w:after="30"/>
        <w:rPr>
          <w:rFonts w:ascii="Lao UI" w:eastAsia="Calibri" w:hAnsi="Lao UI" w:cs="Lao UI"/>
          <w:sz w:val="20"/>
          <w:szCs w:val="20"/>
        </w:rPr>
      </w:pPr>
      <w:r w:rsidRPr="00F57593">
        <w:rPr>
          <w:rFonts w:ascii="Lao UI" w:eastAsia="Calibri" w:hAnsi="Lao UI" w:cs="Lao UI"/>
          <w:sz w:val="20"/>
          <w:szCs w:val="20"/>
          <w:u w:val="single"/>
        </w:rPr>
        <w:t>Exercice pratique</w:t>
      </w:r>
      <w:r w:rsidRPr="005B288B">
        <w:rPr>
          <w:rFonts w:ascii="Lao UI" w:eastAsia="Calibri" w:hAnsi="Lao UI" w:cs="Lao UI"/>
          <w:sz w:val="20"/>
          <w:szCs w:val="20"/>
        </w:rPr>
        <w:t xml:space="preserve"> : Création d’une image optimisée pour un projet  </w:t>
      </w:r>
    </w:p>
    <w:p w14:paraId="76FC6F20" w14:textId="77777777" w:rsidR="005B288B" w:rsidRPr="005B288B" w:rsidRDefault="005B288B" w:rsidP="005B288B">
      <w:pPr>
        <w:spacing w:before="15" w:after="30"/>
        <w:rPr>
          <w:rFonts w:ascii="Lao UI" w:eastAsia="Calibri" w:hAnsi="Lao UI" w:cs="Lao UI"/>
          <w:sz w:val="20"/>
          <w:szCs w:val="20"/>
        </w:rPr>
      </w:pPr>
    </w:p>
    <w:p w14:paraId="2166B816" w14:textId="77777777" w:rsidR="009516FB" w:rsidRPr="009516FB" w:rsidRDefault="009516FB" w:rsidP="009516FB">
      <w:pPr>
        <w:spacing w:before="15" w:after="30"/>
        <w:rPr>
          <w:rFonts w:ascii="Lao UI" w:eastAsia="Calibri" w:hAnsi="Lao UI" w:cs="Lao UI"/>
          <w:sz w:val="20"/>
          <w:szCs w:val="20"/>
        </w:rPr>
      </w:pPr>
      <w:r w:rsidRPr="009516FB">
        <w:rPr>
          <w:rFonts w:ascii="Lao UI" w:eastAsia="Calibri" w:hAnsi="Lao UI" w:cs="Lao UI"/>
          <w:b/>
          <w:bCs/>
          <w:sz w:val="20"/>
          <w:szCs w:val="20"/>
        </w:rPr>
        <w:t>Module 9</w:t>
      </w:r>
      <w:r w:rsidRPr="009516FB">
        <w:rPr>
          <w:rFonts w:ascii="Lao UI" w:eastAsia="Calibri" w:hAnsi="Lao UI" w:cs="Lao UI"/>
          <w:sz w:val="20"/>
          <w:szCs w:val="20"/>
        </w:rPr>
        <w:t xml:space="preserve"> : IA Générative et gain de productivité dans la création de contenus (2h) </w:t>
      </w:r>
    </w:p>
    <w:p w14:paraId="7CB0E2C7" w14:textId="77777777" w:rsidR="009516FB" w:rsidRPr="009516FB" w:rsidRDefault="009516FB" w:rsidP="009516FB">
      <w:pPr>
        <w:spacing w:before="15" w:after="30"/>
        <w:rPr>
          <w:rFonts w:ascii="Lao UI" w:eastAsia="Calibri" w:hAnsi="Lao UI" w:cs="Lao UI"/>
          <w:sz w:val="20"/>
          <w:szCs w:val="20"/>
        </w:rPr>
      </w:pPr>
      <w:r w:rsidRPr="009516FB">
        <w:rPr>
          <w:rFonts w:ascii="Lao UI" w:eastAsia="Calibri" w:hAnsi="Lao UI" w:cs="Lao UI"/>
          <w:sz w:val="20"/>
          <w:szCs w:val="20"/>
          <w:u w:val="single"/>
        </w:rPr>
        <w:t xml:space="preserve">Objectif </w:t>
      </w:r>
      <w:r w:rsidRPr="009516FB">
        <w:rPr>
          <w:rFonts w:ascii="Lao UI" w:eastAsia="Calibri" w:hAnsi="Lao UI" w:cs="Lao UI"/>
          <w:sz w:val="20"/>
          <w:szCs w:val="20"/>
        </w:rPr>
        <w:t xml:space="preserve">: Automatiser la création de contenus et optimiser les flux de travail grâce à l’IA </w:t>
      </w:r>
    </w:p>
    <w:p w14:paraId="28F8F4BD" w14:textId="77777777" w:rsidR="009516FB" w:rsidRPr="009516FB" w:rsidRDefault="009516FB" w:rsidP="009516FB">
      <w:pPr>
        <w:spacing w:before="15" w:after="30"/>
        <w:rPr>
          <w:rFonts w:ascii="Lao UI" w:eastAsia="Calibri" w:hAnsi="Lao UI" w:cs="Lao UI"/>
          <w:sz w:val="20"/>
          <w:szCs w:val="20"/>
        </w:rPr>
      </w:pPr>
      <w:r w:rsidRPr="009516FB">
        <w:rPr>
          <w:rFonts w:ascii="Lao UI" w:eastAsia="Calibri" w:hAnsi="Lao UI" w:cs="Lao UI"/>
          <w:sz w:val="20"/>
          <w:szCs w:val="20"/>
          <w:u w:val="single"/>
        </w:rPr>
        <w:t>Contenu</w:t>
      </w:r>
      <w:r w:rsidRPr="009516FB">
        <w:rPr>
          <w:rFonts w:ascii="Lao UI" w:eastAsia="Calibri" w:hAnsi="Lao UI" w:cs="Lao UI"/>
          <w:sz w:val="20"/>
          <w:szCs w:val="20"/>
        </w:rPr>
        <w:t xml:space="preserve"> : </w:t>
      </w:r>
    </w:p>
    <w:p w14:paraId="71D1C7A8" w14:textId="5708F764" w:rsidR="009516FB" w:rsidRPr="009516FB" w:rsidRDefault="009516FB">
      <w:pPr>
        <w:pStyle w:val="Paragraphedeliste"/>
        <w:numPr>
          <w:ilvl w:val="0"/>
          <w:numId w:val="17"/>
        </w:numPr>
        <w:spacing w:before="15" w:after="30"/>
        <w:rPr>
          <w:rFonts w:ascii="Lao UI" w:eastAsia="Calibri" w:hAnsi="Lao UI" w:cs="Lao UI"/>
          <w:sz w:val="20"/>
          <w:szCs w:val="20"/>
        </w:rPr>
      </w:pPr>
      <w:r w:rsidRPr="009516FB">
        <w:rPr>
          <w:rFonts w:ascii="Lao UI" w:eastAsia="Calibri" w:hAnsi="Lao UI" w:cs="Lao UI"/>
          <w:sz w:val="20"/>
          <w:szCs w:val="20"/>
        </w:rPr>
        <w:t xml:space="preserve">Utilisation de l’IA pour automatiser la création de contenus des tâches courantes </w:t>
      </w:r>
    </w:p>
    <w:p w14:paraId="17E55F6F" w14:textId="0E0798E3" w:rsidR="009516FB" w:rsidRPr="009516FB" w:rsidRDefault="009516FB">
      <w:pPr>
        <w:pStyle w:val="Paragraphedeliste"/>
        <w:numPr>
          <w:ilvl w:val="0"/>
          <w:numId w:val="17"/>
        </w:numPr>
        <w:spacing w:before="15" w:after="30"/>
        <w:rPr>
          <w:rFonts w:ascii="Lao UI" w:eastAsia="Calibri" w:hAnsi="Lao UI" w:cs="Lao UI"/>
          <w:sz w:val="20"/>
          <w:szCs w:val="20"/>
        </w:rPr>
      </w:pPr>
      <w:r w:rsidRPr="009516FB">
        <w:rPr>
          <w:rFonts w:ascii="Lao UI" w:eastAsia="Calibri" w:hAnsi="Lao UI" w:cs="Lao UI"/>
          <w:sz w:val="20"/>
          <w:szCs w:val="20"/>
        </w:rPr>
        <w:t>Intégration avec d’autres outils professionnels (CRM, bureautique…)</w:t>
      </w:r>
    </w:p>
    <w:p w14:paraId="558AF246" w14:textId="548102F9" w:rsidR="009516FB" w:rsidRPr="009516FB" w:rsidRDefault="009516FB">
      <w:pPr>
        <w:pStyle w:val="Paragraphedeliste"/>
        <w:numPr>
          <w:ilvl w:val="0"/>
          <w:numId w:val="17"/>
        </w:numPr>
        <w:spacing w:before="15" w:after="30"/>
        <w:rPr>
          <w:rFonts w:ascii="Lao UI" w:eastAsia="Calibri" w:hAnsi="Lao UI" w:cs="Lao UI"/>
          <w:sz w:val="20"/>
          <w:szCs w:val="20"/>
        </w:rPr>
      </w:pPr>
      <w:r w:rsidRPr="009516FB">
        <w:rPr>
          <w:rFonts w:ascii="Lao UI" w:eastAsia="Calibri" w:hAnsi="Lao UI" w:cs="Lao UI"/>
          <w:sz w:val="20"/>
          <w:szCs w:val="20"/>
        </w:rPr>
        <w:t>Études de cas concrets d’optimisation</w:t>
      </w:r>
    </w:p>
    <w:p w14:paraId="3893EE3E" w14:textId="4E7D562C" w:rsidR="005B288B" w:rsidRDefault="009516FB" w:rsidP="009516FB">
      <w:pPr>
        <w:spacing w:before="15" w:after="30"/>
        <w:rPr>
          <w:rFonts w:ascii="Lao UI" w:eastAsia="Calibri" w:hAnsi="Lao UI" w:cs="Lao UI"/>
          <w:sz w:val="20"/>
          <w:szCs w:val="20"/>
        </w:rPr>
      </w:pPr>
      <w:r w:rsidRPr="009516FB">
        <w:rPr>
          <w:rFonts w:ascii="Lao UI" w:eastAsia="Calibri" w:hAnsi="Lao UI" w:cs="Lao UI"/>
          <w:sz w:val="20"/>
          <w:szCs w:val="20"/>
          <w:u w:val="single"/>
        </w:rPr>
        <w:t>Exercice pratique</w:t>
      </w:r>
      <w:r w:rsidRPr="009516FB">
        <w:rPr>
          <w:rFonts w:ascii="Lao UI" w:eastAsia="Calibri" w:hAnsi="Lao UI" w:cs="Lao UI"/>
          <w:sz w:val="20"/>
          <w:szCs w:val="20"/>
        </w:rPr>
        <w:t xml:space="preserve"> : Mise en place d’un processus automatisé de création de contenus avec l’IA</w:t>
      </w:r>
    </w:p>
    <w:p w14:paraId="0002E7E1" w14:textId="77777777" w:rsidR="00D5544B" w:rsidRDefault="00D5544B" w:rsidP="005B288B">
      <w:pPr>
        <w:spacing w:before="15" w:after="30"/>
        <w:rPr>
          <w:rFonts w:ascii="Lao UI" w:eastAsia="Calibri" w:hAnsi="Lao UI" w:cs="Lao UI"/>
          <w:sz w:val="20"/>
          <w:szCs w:val="20"/>
        </w:rPr>
      </w:pPr>
    </w:p>
    <w:tbl>
      <w:tblPr>
        <w:tblStyle w:val="table"/>
        <w:tblW w:w="4895" w:type="pct"/>
        <w:tblInd w:w="-76" w:type="dxa"/>
        <w:tblCellMar>
          <w:top w:w="75" w:type="dxa"/>
          <w:left w:w="75" w:type="dxa"/>
          <w:bottom w:w="75" w:type="dxa"/>
          <w:right w:w="75" w:type="dxa"/>
        </w:tblCellMar>
        <w:tblLook w:val="05E0" w:firstRow="1" w:lastRow="1" w:firstColumn="1" w:lastColumn="1" w:noHBand="0" w:noVBand="1"/>
      </w:tblPr>
      <w:tblGrid>
        <w:gridCol w:w="10434"/>
      </w:tblGrid>
      <w:tr w:rsidR="003511C3" w:rsidRPr="003511C3" w14:paraId="3A961CEF" w14:textId="77777777" w:rsidTr="005B764D">
        <w:tc>
          <w:tcPr>
            <w:tcW w:w="5000" w:type="pct"/>
            <w:shd w:val="clear" w:color="auto" w:fill="EEEEEE"/>
            <w:tcMar>
              <w:top w:w="80" w:type="dxa"/>
              <w:left w:w="80" w:type="dxa"/>
              <w:bottom w:w="80" w:type="dxa"/>
              <w:right w:w="80" w:type="dxa"/>
            </w:tcMar>
            <w:vAlign w:val="center"/>
          </w:tcPr>
          <w:p w14:paraId="78C50D24" w14:textId="77777777" w:rsidR="003511C3" w:rsidRPr="003511C3" w:rsidRDefault="003511C3" w:rsidP="003511C3">
            <w:pPr>
              <w:rPr>
                <w:rFonts w:ascii="Lao UI" w:eastAsia="Calibri" w:hAnsi="Lao UI" w:cs="Lao UI"/>
                <w:sz w:val="28"/>
                <w:szCs w:val="28"/>
              </w:rPr>
            </w:pPr>
            <w:r w:rsidRPr="003511C3">
              <w:rPr>
                <w:rFonts w:ascii="Lao UI" w:eastAsia="Calibri" w:hAnsi="Lao UI" w:cs="Lao UI"/>
                <w:b/>
                <w:bCs/>
              </w:rPr>
              <w:t>Organisation de la formation</w:t>
            </w:r>
          </w:p>
        </w:tc>
      </w:tr>
    </w:tbl>
    <w:p w14:paraId="2BE0C43C" w14:textId="77777777" w:rsidR="003511C3" w:rsidRPr="003511C3" w:rsidRDefault="003511C3" w:rsidP="003511C3">
      <w:pPr>
        <w:spacing w:before="15" w:after="30"/>
        <w:rPr>
          <w:rFonts w:ascii="Lao UI" w:eastAsia="Calibri" w:hAnsi="Lao UI" w:cs="Lao UI"/>
          <w:sz w:val="20"/>
          <w:szCs w:val="20"/>
        </w:rPr>
      </w:pPr>
      <w:r w:rsidRPr="003511C3">
        <w:rPr>
          <w:rFonts w:ascii="Lao UI" w:eastAsia="Calibri" w:hAnsi="Lao UI" w:cs="Lao UI"/>
          <w:sz w:val="20"/>
          <w:szCs w:val="20"/>
        </w:rPr>
        <w:t> </w:t>
      </w:r>
    </w:p>
    <w:p w14:paraId="68D4E93E" w14:textId="77777777" w:rsidR="003511C3" w:rsidRPr="003511C3" w:rsidRDefault="003511C3" w:rsidP="003511C3">
      <w:pPr>
        <w:spacing w:before="15" w:after="30"/>
        <w:rPr>
          <w:rFonts w:ascii="Lao UI" w:eastAsia="Calibri" w:hAnsi="Lao UI" w:cs="Lao UI"/>
          <w:sz w:val="20"/>
          <w:szCs w:val="20"/>
        </w:rPr>
      </w:pPr>
      <w:r w:rsidRPr="003511C3">
        <w:rPr>
          <w:rFonts w:ascii="Lao UI" w:eastAsia="Calibri" w:hAnsi="Lao UI" w:cs="Lao UI"/>
          <w:b/>
          <w:bCs/>
          <w:sz w:val="20"/>
          <w:szCs w:val="20"/>
        </w:rPr>
        <w:t>Moyens pédagogiques et techniques</w:t>
      </w:r>
    </w:p>
    <w:p w14:paraId="140F2B0B" w14:textId="77777777" w:rsidR="003511C3" w:rsidRPr="00350B52" w:rsidRDefault="003511C3">
      <w:pPr>
        <w:pStyle w:val="Paragraphedeliste"/>
        <w:numPr>
          <w:ilvl w:val="0"/>
          <w:numId w:val="3"/>
        </w:numPr>
        <w:suppressAutoHyphens/>
        <w:jc w:val="both"/>
        <w:rPr>
          <w:rFonts w:ascii="Lao UI" w:eastAsia="Calibri" w:hAnsi="Lao UI" w:cs="Lao UI"/>
          <w:sz w:val="20"/>
          <w:szCs w:val="20"/>
        </w:rPr>
      </w:pPr>
      <w:r w:rsidRPr="00350B52">
        <w:rPr>
          <w:rFonts w:ascii="Lao UI" w:eastAsia="Calibri" w:hAnsi="Lao UI" w:cs="Lao UI"/>
          <w:sz w:val="20"/>
          <w:szCs w:val="20"/>
        </w:rPr>
        <w:t>Documents supports de formation projetés</w:t>
      </w:r>
    </w:p>
    <w:p w14:paraId="5C343582" w14:textId="77777777" w:rsidR="00350B52" w:rsidRPr="00350B52" w:rsidRDefault="00350B52">
      <w:pPr>
        <w:pStyle w:val="Paragraphedeliste"/>
        <w:numPr>
          <w:ilvl w:val="0"/>
          <w:numId w:val="3"/>
        </w:numPr>
        <w:spacing w:before="15" w:after="30"/>
        <w:rPr>
          <w:rFonts w:ascii="Lao UI" w:eastAsia="Calibri" w:hAnsi="Lao UI" w:cs="Lao UI"/>
          <w:sz w:val="20"/>
          <w:szCs w:val="20"/>
        </w:rPr>
      </w:pPr>
      <w:r w:rsidRPr="00350B52">
        <w:rPr>
          <w:rFonts w:ascii="Lao UI" w:eastAsia="Calibri" w:hAnsi="Lao UI" w:cs="Lao UI"/>
          <w:sz w:val="20"/>
          <w:szCs w:val="20"/>
        </w:rPr>
        <w:t>Apports théoriques avec supports numériques</w:t>
      </w:r>
    </w:p>
    <w:p w14:paraId="59F59D55" w14:textId="77777777" w:rsidR="00350B52" w:rsidRPr="00350B52" w:rsidRDefault="00350B52">
      <w:pPr>
        <w:pStyle w:val="Paragraphedeliste"/>
        <w:numPr>
          <w:ilvl w:val="0"/>
          <w:numId w:val="3"/>
        </w:numPr>
        <w:spacing w:before="15" w:after="30"/>
        <w:rPr>
          <w:rFonts w:ascii="Lao UI" w:eastAsia="Calibri" w:hAnsi="Lao UI" w:cs="Lao UI"/>
          <w:sz w:val="20"/>
          <w:szCs w:val="20"/>
        </w:rPr>
      </w:pPr>
      <w:r w:rsidRPr="00350B52">
        <w:rPr>
          <w:rFonts w:ascii="Lao UI" w:eastAsia="Calibri" w:hAnsi="Lao UI" w:cs="Lao UI"/>
          <w:sz w:val="20"/>
          <w:szCs w:val="20"/>
        </w:rPr>
        <w:t>Travaux pratiques et études de cas</w:t>
      </w:r>
    </w:p>
    <w:p w14:paraId="3EA1AF4E" w14:textId="302D443B" w:rsidR="00350B52" w:rsidRPr="00350B52" w:rsidRDefault="00350B52">
      <w:pPr>
        <w:pStyle w:val="Paragraphedeliste"/>
        <w:numPr>
          <w:ilvl w:val="0"/>
          <w:numId w:val="3"/>
        </w:numPr>
        <w:spacing w:before="15" w:after="30"/>
        <w:rPr>
          <w:rFonts w:ascii="Lao UI" w:eastAsia="Calibri" w:hAnsi="Lao UI" w:cs="Lao UI"/>
          <w:sz w:val="20"/>
          <w:szCs w:val="20"/>
        </w:rPr>
      </w:pPr>
      <w:r w:rsidRPr="00350B52">
        <w:rPr>
          <w:rFonts w:ascii="Lao UI" w:eastAsia="Calibri" w:hAnsi="Lao UI" w:cs="Lao UI"/>
          <w:sz w:val="20"/>
          <w:szCs w:val="20"/>
        </w:rPr>
        <w:t xml:space="preserve">Mises en situation </w:t>
      </w:r>
    </w:p>
    <w:p w14:paraId="5BCF0C9D" w14:textId="77777777" w:rsidR="00350B52" w:rsidRPr="00350B52" w:rsidRDefault="00350B52">
      <w:pPr>
        <w:pStyle w:val="Paragraphedeliste"/>
        <w:numPr>
          <w:ilvl w:val="0"/>
          <w:numId w:val="3"/>
        </w:numPr>
        <w:spacing w:before="15" w:after="30"/>
        <w:rPr>
          <w:rFonts w:ascii="Lao UI" w:eastAsia="Calibri" w:hAnsi="Lao UI" w:cs="Lao UI"/>
          <w:sz w:val="20"/>
          <w:szCs w:val="20"/>
        </w:rPr>
      </w:pPr>
      <w:r w:rsidRPr="00350B52">
        <w:rPr>
          <w:rFonts w:ascii="Lao UI" w:eastAsia="Calibri" w:hAnsi="Lao UI" w:cs="Lao UI"/>
          <w:sz w:val="20"/>
          <w:szCs w:val="20"/>
        </w:rPr>
        <w:t>Évaluation continue via exercices et quiz interactifs</w:t>
      </w:r>
    </w:p>
    <w:p w14:paraId="43901445" w14:textId="77777777" w:rsidR="003511C3" w:rsidRPr="003511C3" w:rsidRDefault="003511C3" w:rsidP="003511C3">
      <w:pPr>
        <w:spacing w:before="15" w:after="30"/>
        <w:rPr>
          <w:rFonts w:ascii="Lao UI" w:eastAsia="Calibri" w:hAnsi="Lao UI" w:cs="Lao UI"/>
          <w:b/>
          <w:bCs/>
          <w:sz w:val="20"/>
          <w:szCs w:val="20"/>
        </w:rPr>
      </w:pPr>
    </w:p>
    <w:p w14:paraId="09666313" w14:textId="77777777" w:rsidR="003511C3" w:rsidRPr="003511C3" w:rsidRDefault="003511C3" w:rsidP="003511C3">
      <w:pPr>
        <w:spacing w:before="15" w:after="30"/>
        <w:rPr>
          <w:rFonts w:ascii="Lao UI" w:eastAsia="Calibri" w:hAnsi="Lao UI" w:cs="Lao UI"/>
          <w:b/>
          <w:bCs/>
          <w:sz w:val="20"/>
          <w:szCs w:val="20"/>
        </w:rPr>
      </w:pPr>
      <w:r w:rsidRPr="003511C3">
        <w:rPr>
          <w:rFonts w:ascii="Lao UI" w:eastAsia="Calibri" w:hAnsi="Lao UI" w:cs="Lao UI"/>
          <w:b/>
          <w:bCs/>
          <w:sz w:val="20"/>
          <w:szCs w:val="20"/>
        </w:rPr>
        <w:t>Positionnement des apprenants</w:t>
      </w:r>
    </w:p>
    <w:p w14:paraId="37F398BC" w14:textId="77777777" w:rsidR="003511C3" w:rsidRPr="003511C3" w:rsidRDefault="003511C3" w:rsidP="003511C3">
      <w:pPr>
        <w:spacing w:before="15" w:after="30"/>
        <w:rPr>
          <w:rFonts w:ascii="Lao UI" w:eastAsia="Calibri" w:hAnsi="Lao UI" w:cs="Lao UI"/>
          <w:sz w:val="20"/>
          <w:szCs w:val="20"/>
        </w:rPr>
      </w:pPr>
      <w:r w:rsidRPr="003511C3">
        <w:rPr>
          <w:rFonts w:ascii="Lao UI" w:eastAsia="Calibri" w:hAnsi="Lao UI" w:cs="Lao UI"/>
          <w:sz w:val="20"/>
          <w:szCs w:val="20"/>
        </w:rPr>
        <w:t xml:space="preserve">Questionnaire de positionnement en amont  </w:t>
      </w:r>
    </w:p>
    <w:p w14:paraId="17372D0E" w14:textId="346EC4B9" w:rsidR="003511C3" w:rsidRPr="003511C3" w:rsidRDefault="003511C3" w:rsidP="003511C3">
      <w:pPr>
        <w:spacing w:before="15" w:after="30"/>
        <w:rPr>
          <w:rFonts w:ascii="Lao UI" w:eastAsia="Calibri" w:hAnsi="Lao UI" w:cs="Lao UI"/>
          <w:sz w:val="20"/>
          <w:szCs w:val="20"/>
        </w:rPr>
      </w:pPr>
      <w:r w:rsidRPr="003511C3">
        <w:rPr>
          <w:rFonts w:ascii="Lao UI" w:eastAsia="Calibri" w:hAnsi="Lao UI" w:cs="Lao UI"/>
          <w:sz w:val="20"/>
          <w:szCs w:val="20"/>
        </w:rPr>
        <w:t>Ce questionnaire peut inclure des questions à choix multiples (QCM) et des questions ouvertes pour affiner l’analyse des besoins.</w:t>
      </w:r>
    </w:p>
    <w:p w14:paraId="10EDCA2D" w14:textId="77777777" w:rsidR="00842628" w:rsidRDefault="00842628" w:rsidP="003511C3">
      <w:pPr>
        <w:spacing w:before="15" w:after="30"/>
        <w:rPr>
          <w:rFonts w:ascii="Lao UI" w:eastAsia="Calibri" w:hAnsi="Lao UI" w:cs="Lao UI"/>
          <w:b/>
          <w:bCs/>
          <w:sz w:val="20"/>
          <w:szCs w:val="20"/>
        </w:rPr>
      </w:pPr>
    </w:p>
    <w:p w14:paraId="2D7ADE49" w14:textId="7221ACC4" w:rsidR="003511C3" w:rsidRPr="003511C3" w:rsidRDefault="003511C3" w:rsidP="003511C3">
      <w:pPr>
        <w:spacing w:before="15" w:after="30"/>
        <w:rPr>
          <w:rFonts w:ascii="Lao UI" w:eastAsia="Calibri" w:hAnsi="Lao UI" w:cs="Lao UI"/>
          <w:b/>
          <w:bCs/>
          <w:sz w:val="20"/>
          <w:szCs w:val="20"/>
        </w:rPr>
      </w:pPr>
      <w:r w:rsidRPr="003511C3">
        <w:rPr>
          <w:rFonts w:ascii="Lao UI" w:eastAsia="Calibri" w:hAnsi="Lao UI" w:cs="Lao UI"/>
          <w:b/>
          <w:bCs/>
          <w:sz w:val="20"/>
          <w:szCs w:val="20"/>
        </w:rPr>
        <w:t>Modalités d’évaluation des acquis</w:t>
      </w:r>
    </w:p>
    <w:p w14:paraId="6462C702" w14:textId="77777777" w:rsidR="007B6DC1" w:rsidRDefault="007B6DC1" w:rsidP="00F57593">
      <w:pPr>
        <w:spacing w:before="15" w:after="30"/>
        <w:rPr>
          <w:rFonts w:ascii="Lao UI" w:eastAsia="Calibri" w:hAnsi="Lao UI" w:cs="Lao UI"/>
          <w:sz w:val="20"/>
          <w:szCs w:val="20"/>
        </w:rPr>
      </w:pPr>
      <w:r w:rsidRPr="007B6DC1">
        <w:rPr>
          <w:rFonts w:ascii="Lao UI" w:eastAsia="Calibri" w:hAnsi="Lao UI" w:cs="Lao UI"/>
          <w:sz w:val="20"/>
          <w:szCs w:val="20"/>
        </w:rPr>
        <w:t xml:space="preserve">En fin de parcours, les apprenants s'engagent à passer l'examen en vue de l'obtention de la certification "Création de contenus rédactionnels et visuels par l'usage responsable de l'intelligence artificielle générative", enregistrée auprès de France Compétences par Inkréa Certifications sous le numéro RS6776. </w:t>
      </w:r>
    </w:p>
    <w:p w14:paraId="1BFDA2B8" w14:textId="76BE96B9" w:rsidR="007B6DC1" w:rsidRDefault="007B6DC1" w:rsidP="00F57593">
      <w:pPr>
        <w:spacing w:before="15" w:after="30"/>
        <w:rPr>
          <w:rFonts w:ascii="Lao UI" w:eastAsia="Calibri" w:hAnsi="Lao UI" w:cs="Lao UI"/>
          <w:sz w:val="20"/>
          <w:szCs w:val="20"/>
        </w:rPr>
      </w:pPr>
      <w:r w:rsidRPr="007B6DC1">
        <w:rPr>
          <w:rFonts w:ascii="Lao UI" w:eastAsia="Calibri" w:hAnsi="Lao UI" w:cs="Lao UI"/>
          <w:sz w:val="20"/>
          <w:szCs w:val="20"/>
        </w:rPr>
        <w:t xml:space="preserve">Le passage de la certification consiste en un écrit à rendre sous 10 jours après la fin de la formation, basé sur 6 cas pratiques, suivi d'une soutenance orale de 20 minutes. </w:t>
      </w:r>
    </w:p>
    <w:p w14:paraId="0CF38EEB" w14:textId="77777777" w:rsidR="007B6DC1" w:rsidRDefault="007B6DC1" w:rsidP="00F57593">
      <w:pPr>
        <w:spacing w:before="15" w:after="30"/>
        <w:rPr>
          <w:rFonts w:ascii="Lao UI" w:eastAsia="Calibri" w:hAnsi="Lao UI" w:cs="Lao UI"/>
          <w:sz w:val="20"/>
          <w:szCs w:val="20"/>
        </w:rPr>
      </w:pPr>
    </w:p>
    <w:p w14:paraId="02FD2804" w14:textId="022FE4ED" w:rsidR="00F57593" w:rsidRPr="00D5544B" w:rsidRDefault="00F57593" w:rsidP="00F57593">
      <w:pPr>
        <w:spacing w:before="15" w:after="30"/>
        <w:rPr>
          <w:rFonts w:ascii="Lao UI" w:eastAsia="Calibri" w:hAnsi="Lao UI" w:cs="Lao UI"/>
          <w:sz w:val="20"/>
          <w:szCs w:val="20"/>
          <w:u w:val="single"/>
        </w:rPr>
      </w:pPr>
      <w:r w:rsidRPr="00D5544B">
        <w:rPr>
          <w:rFonts w:ascii="Lao UI" w:eastAsia="Calibri" w:hAnsi="Lao UI" w:cs="Lao UI"/>
          <w:sz w:val="20"/>
          <w:szCs w:val="20"/>
          <w:u w:val="single"/>
        </w:rPr>
        <w:t>1. Évaluations par mise en situation professionnelle</w:t>
      </w:r>
    </w:p>
    <w:p w14:paraId="44F4CCE9" w14:textId="34899A5F" w:rsidR="00F57593" w:rsidRPr="00F57593" w:rsidRDefault="00F57593" w:rsidP="00F57593">
      <w:pPr>
        <w:spacing w:before="15" w:after="30"/>
        <w:rPr>
          <w:rFonts w:ascii="Lao UI" w:eastAsia="Calibri" w:hAnsi="Lao UI" w:cs="Lao UI"/>
          <w:sz w:val="20"/>
          <w:szCs w:val="20"/>
        </w:rPr>
      </w:pPr>
      <w:r w:rsidRPr="00F57593">
        <w:rPr>
          <w:rFonts w:ascii="Lao UI" w:eastAsia="Calibri" w:hAnsi="Lao UI" w:cs="Lao UI"/>
          <w:sz w:val="20"/>
          <w:szCs w:val="20"/>
        </w:rPr>
        <w:t>Chaque module est évalué par une situation concrète, simulant des</w:t>
      </w:r>
      <w:r w:rsidR="00D5544B">
        <w:rPr>
          <w:rFonts w:ascii="Lao UI" w:eastAsia="Calibri" w:hAnsi="Lao UI" w:cs="Lao UI"/>
          <w:sz w:val="20"/>
          <w:szCs w:val="20"/>
        </w:rPr>
        <w:t xml:space="preserve"> </w:t>
      </w:r>
      <w:r w:rsidRPr="00F57593">
        <w:rPr>
          <w:rFonts w:ascii="Lao UI" w:eastAsia="Calibri" w:hAnsi="Lao UI" w:cs="Lao UI"/>
          <w:sz w:val="20"/>
          <w:szCs w:val="20"/>
        </w:rPr>
        <w:t xml:space="preserve">cas pratiques professionnels :  </w:t>
      </w:r>
    </w:p>
    <w:p w14:paraId="7E65EDF8" w14:textId="32875DAF" w:rsidR="00F57593" w:rsidRPr="00D5544B" w:rsidRDefault="00F57593">
      <w:pPr>
        <w:pStyle w:val="Paragraphedeliste"/>
        <w:numPr>
          <w:ilvl w:val="0"/>
          <w:numId w:val="16"/>
        </w:numPr>
        <w:spacing w:before="15" w:after="30"/>
        <w:rPr>
          <w:rFonts w:ascii="Lao UI" w:eastAsia="Calibri" w:hAnsi="Lao UI" w:cs="Lao UI"/>
          <w:sz w:val="20"/>
          <w:szCs w:val="20"/>
        </w:rPr>
      </w:pPr>
      <w:r w:rsidRPr="00D5544B">
        <w:rPr>
          <w:rFonts w:ascii="Lao UI" w:eastAsia="Calibri" w:hAnsi="Lao UI" w:cs="Lao UI"/>
          <w:sz w:val="20"/>
          <w:szCs w:val="20"/>
        </w:rPr>
        <w:t xml:space="preserve">Élaboration d’une stratégie d’implémentation de l’IA en entreprise, justifiée par un rapport écrit et une soutenance orale.  </w:t>
      </w:r>
    </w:p>
    <w:p w14:paraId="27674672" w14:textId="458ECA14" w:rsidR="00F57593" w:rsidRPr="00D5544B" w:rsidRDefault="00F57593">
      <w:pPr>
        <w:pStyle w:val="Paragraphedeliste"/>
        <w:numPr>
          <w:ilvl w:val="0"/>
          <w:numId w:val="16"/>
        </w:numPr>
        <w:spacing w:before="15" w:after="30"/>
        <w:rPr>
          <w:rFonts w:ascii="Lao UI" w:eastAsia="Calibri" w:hAnsi="Lao UI" w:cs="Lao UI"/>
          <w:sz w:val="20"/>
          <w:szCs w:val="20"/>
        </w:rPr>
      </w:pPr>
      <w:r w:rsidRPr="00D5544B">
        <w:rPr>
          <w:rFonts w:ascii="Lao UI" w:eastAsia="Calibri" w:hAnsi="Lao UI" w:cs="Lao UI"/>
          <w:sz w:val="20"/>
          <w:szCs w:val="20"/>
        </w:rPr>
        <w:t>Rédaction et optimisation de prompts</w:t>
      </w:r>
      <w:r w:rsidR="00D5544B" w:rsidRPr="00D5544B">
        <w:rPr>
          <w:rFonts w:ascii="Lao UI" w:eastAsia="Calibri" w:hAnsi="Lao UI" w:cs="Lao UI"/>
          <w:sz w:val="20"/>
          <w:szCs w:val="20"/>
        </w:rPr>
        <w:t xml:space="preserve"> </w:t>
      </w:r>
      <w:r w:rsidRPr="00D5544B">
        <w:rPr>
          <w:rFonts w:ascii="Lao UI" w:eastAsia="Calibri" w:hAnsi="Lao UI" w:cs="Lao UI"/>
          <w:sz w:val="20"/>
          <w:szCs w:val="20"/>
        </w:rPr>
        <w:t xml:space="preserve">en appliquant les techniques du Prompt Engineering, avec production et analyse des résultats générés.  </w:t>
      </w:r>
    </w:p>
    <w:p w14:paraId="400646ED" w14:textId="3948212A" w:rsidR="00F57593" w:rsidRPr="00D5544B" w:rsidRDefault="00F57593">
      <w:pPr>
        <w:pStyle w:val="Paragraphedeliste"/>
        <w:numPr>
          <w:ilvl w:val="0"/>
          <w:numId w:val="16"/>
        </w:numPr>
        <w:spacing w:before="15" w:after="30"/>
        <w:rPr>
          <w:rFonts w:ascii="Lao UI" w:eastAsia="Calibri" w:hAnsi="Lao UI" w:cs="Lao UI"/>
          <w:sz w:val="20"/>
          <w:szCs w:val="20"/>
        </w:rPr>
      </w:pPr>
      <w:r w:rsidRPr="00D5544B">
        <w:rPr>
          <w:rFonts w:ascii="Lao UI" w:eastAsia="Calibri" w:hAnsi="Lao UI" w:cs="Lao UI"/>
          <w:sz w:val="20"/>
          <w:szCs w:val="20"/>
        </w:rPr>
        <w:t xml:space="preserve">Correction de prompts non sécurisés pour assurer la confidentialité des données professionnelles et conformité réglementaire.  </w:t>
      </w:r>
    </w:p>
    <w:p w14:paraId="4BDBBED3" w14:textId="2B920C26" w:rsidR="00F57593" w:rsidRPr="00D5544B" w:rsidRDefault="00F57593">
      <w:pPr>
        <w:pStyle w:val="Paragraphedeliste"/>
        <w:numPr>
          <w:ilvl w:val="0"/>
          <w:numId w:val="16"/>
        </w:numPr>
        <w:spacing w:before="15" w:after="30"/>
        <w:rPr>
          <w:rFonts w:ascii="Lao UI" w:eastAsia="Calibri" w:hAnsi="Lao UI" w:cs="Lao UI"/>
          <w:sz w:val="20"/>
          <w:szCs w:val="20"/>
        </w:rPr>
      </w:pPr>
      <w:r w:rsidRPr="00D5544B">
        <w:rPr>
          <w:rFonts w:ascii="Lao UI" w:eastAsia="Calibri" w:hAnsi="Lao UI" w:cs="Lao UI"/>
          <w:sz w:val="20"/>
          <w:szCs w:val="20"/>
        </w:rPr>
        <w:t xml:space="preserve">Création de contenus accessibles et inclusifs, tenant compte des besoins spécifiques des personnes en situation de handicap.  </w:t>
      </w:r>
    </w:p>
    <w:p w14:paraId="48347E7E" w14:textId="40BFB091" w:rsidR="00F57593" w:rsidRPr="00D5544B" w:rsidRDefault="00F57593">
      <w:pPr>
        <w:pStyle w:val="Paragraphedeliste"/>
        <w:numPr>
          <w:ilvl w:val="0"/>
          <w:numId w:val="16"/>
        </w:numPr>
        <w:spacing w:before="15" w:after="30"/>
        <w:rPr>
          <w:rFonts w:ascii="Lao UI" w:eastAsia="Calibri" w:hAnsi="Lao UI" w:cs="Lao UI"/>
          <w:sz w:val="20"/>
          <w:szCs w:val="20"/>
        </w:rPr>
      </w:pPr>
      <w:r w:rsidRPr="00D5544B">
        <w:rPr>
          <w:rFonts w:ascii="Lao UI" w:eastAsia="Calibri" w:hAnsi="Lao UI" w:cs="Lao UI"/>
          <w:sz w:val="20"/>
          <w:szCs w:val="20"/>
        </w:rPr>
        <w:t xml:space="preserve">Optimisation de contenus générés pour améliorer leur qualité et leur pertinence selon des critères définis (style, ton, accessibilité).  </w:t>
      </w:r>
    </w:p>
    <w:p w14:paraId="20E57973" w14:textId="5FDEA1D7" w:rsidR="00F57593" w:rsidRPr="00D5544B" w:rsidRDefault="00F57593">
      <w:pPr>
        <w:pStyle w:val="Paragraphedeliste"/>
        <w:numPr>
          <w:ilvl w:val="0"/>
          <w:numId w:val="16"/>
        </w:numPr>
        <w:spacing w:before="15" w:after="30"/>
        <w:rPr>
          <w:rFonts w:ascii="Lao UI" w:eastAsia="Calibri" w:hAnsi="Lao UI" w:cs="Lao UI"/>
          <w:sz w:val="20"/>
          <w:szCs w:val="20"/>
        </w:rPr>
      </w:pPr>
      <w:r w:rsidRPr="00D5544B">
        <w:rPr>
          <w:rFonts w:ascii="Lao UI" w:eastAsia="Calibri" w:hAnsi="Lao UI" w:cs="Lao UI"/>
          <w:sz w:val="20"/>
          <w:szCs w:val="20"/>
        </w:rPr>
        <w:t xml:space="preserve">Analyse de problématiques réglementaires (IA Act, RGPD) et proposition de solutions adaptées.  </w:t>
      </w:r>
    </w:p>
    <w:p w14:paraId="1E70E3CE" w14:textId="77777777" w:rsidR="00F57593" w:rsidRPr="00F57593" w:rsidRDefault="00F57593" w:rsidP="00F57593">
      <w:pPr>
        <w:spacing w:before="15" w:after="30"/>
        <w:rPr>
          <w:rFonts w:ascii="Lao UI" w:eastAsia="Calibri" w:hAnsi="Lao UI" w:cs="Lao UI"/>
          <w:sz w:val="20"/>
          <w:szCs w:val="20"/>
        </w:rPr>
      </w:pPr>
    </w:p>
    <w:p w14:paraId="6BE0240F" w14:textId="4F84A159" w:rsidR="00F57593" w:rsidRPr="00D5544B" w:rsidRDefault="00F57593" w:rsidP="00F57593">
      <w:pPr>
        <w:spacing w:before="15" w:after="30"/>
        <w:rPr>
          <w:rFonts w:ascii="Lao UI" w:eastAsia="Calibri" w:hAnsi="Lao UI" w:cs="Lao UI"/>
          <w:sz w:val="20"/>
          <w:szCs w:val="20"/>
          <w:u w:val="single"/>
        </w:rPr>
      </w:pPr>
      <w:r w:rsidRPr="00D5544B">
        <w:rPr>
          <w:rFonts w:ascii="Lao UI" w:eastAsia="Calibri" w:hAnsi="Lao UI" w:cs="Lao UI"/>
          <w:sz w:val="20"/>
          <w:szCs w:val="20"/>
          <w:u w:val="single"/>
        </w:rPr>
        <w:t>2. Supports et livrables exigés</w:t>
      </w:r>
    </w:p>
    <w:p w14:paraId="10D44591" w14:textId="144834C9" w:rsidR="00F57593" w:rsidRPr="00F57593" w:rsidRDefault="00F57593" w:rsidP="00F57593">
      <w:pPr>
        <w:spacing w:before="15" w:after="30"/>
        <w:rPr>
          <w:rFonts w:ascii="Lao UI" w:eastAsia="Calibri" w:hAnsi="Lao UI" w:cs="Lao UI"/>
          <w:sz w:val="20"/>
          <w:szCs w:val="20"/>
        </w:rPr>
      </w:pPr>
      <w:r w:rsidRPr="00F57593">
        <w:rPr>
          <w:rFonts w:ascii="Lao UI" w:eastAsia="Calibri" w:hAnsi="Lao UI" w:cs="Lao UI"/>
          <w:sz w:val="20"/>
          <w:szCs w:val="20"/>
        </w:rPr>
        <w:t xml:space="preserve">Documents écrits :  </w:t>
      </w:r>
    </w:p>
    <w:p w14:paraId="3A7D97BB" w14:textId="4C59EB23" w:rsidR="00F57593" w:rsidRPr="00F57593" w:rsidRDefault="00F57593">
      <w:pPr>
        <w:pStyle w:val="Paragraphedeliste"/>
        <w:numPr>
          <w:ilvl w:val="0"/>
          <w:numId w:val="6"/>
        </w:numPr>
        <w:spacing w:before="15" w:after="30"/>
        <w:rPr>
          <w:rFonts w:ascii="Lao UI" w:eastAsia="Calibri" w:hAnsi="Lao UI" w:cs="Lao UI"/>
          <w:sz w:val="20"/>
          <w:szCs w:val="20"/>
        </w:rPr>
      </w:pPr>
      <w:r w:rsidRPr="00F57593">
        <w:rPr>
          <w:rFonts w:ascii="Lao UI" w:eastAsia="Calibri" w:hAnsi="Lao UI" w:cs="Lao UI"/>
          <w:sz w:val="20"/>
          <w:szCs w:val="20"/>
        </w:rPr>
        <w:t xml:space="preserve">Rapport d’analyse et de stratégie  </w:t>
      </w:r>
    </w:p>
    <w:p w14:paraId="7F32A26B" w14:textId="25F0C832" w:rsidR="00F57593" w:rsidRPr="00F57593" w:rsidRDefault="00F57593">
      <w:pPr>
        <w:pStyle w:val="Paragraphedeliste"/>
        <w:numPr>
          <w:ilvl w:val="0"/>
          <w:numId w:val="6"/>
        </w:numPr>
        <w:spacing w:before="15" w:after="30"/>
        <w:rPr>
          <w:rFonts w:ascii="Lao UI" w:eastAsia="Calibri" w:hAnsi="Lao UI" w:cs="Lao UI"/>
          <w:sz w:val="20"/>
          <w:szCs w:val="20"/>
        </w:rPr>
      </w:pPr>
      <w:r w:rsidRPr="00F57593">
        <w:rPr>
          <w:rFonts w:ascii="Lao UI" w:eastAsia="Calibri" w:hAnsi="Lao UI" w:cs="Lao UI"/>
          <w:sz w:val="20"/>
          <w:szCs w:val="20"/>
        </w:rPr>
        <w:t xml:space="preserve">Prompts optimisés et contenus générés  </w:t>
      </w:r>
    </w:p>
    <w:p w14:paraId="548DD9A2" w14:textId="3369D0EE" w:rsidR="00F57593" w:rsidRPr="00F57593" w:rsidRDefault="00F57593">
      <w:pPr>
        <w:pStyle w:val="Paragraphedeliste"/>
        <w:numPr>
          <w:ilvl w:val="0"/>
          <w:numId w:val="6"/>
        </w:numPr>
        <w:spacing w:before="15" w:after="30"/>
        <w:rPr>
          <w:rFonts w:ascii="Lao UI" w:eastAsia="Calibri" w:hAnsi="Lao UI" w:cs="Lao UI"/>
          <w:sz w:val="20"/>
          <w:szCs w:val="20"/>
        </w:rPr>
      </w:pPr>
      <w:r w:rsidRPr="00F57593">
        <w:rPr>
          <w:rFonts w:ascii="Lao UI" w:eastAsia="Calibri" w:hAnsi="Lao UI" w:cs="Lao UI"/>
          <w:sz w:val="20"/>
          <w:szCs w:val="20"/>
        </w:rPr>
        <w:t xml:space="preserve">Corrections et justifications de prompts sécurisés  </w:t>
      </w:r>
    </w:p>
    <w:p w14:paraId="60E2F1F1" w14:textId="4B1922A3" w:rsidR="00F57593" w:rsidRPr="00F57593" w:rsidRDefault="00F57593">
      <w:pPr>
        <w:pStyle w:val="Paragraphedeliste"/>
        <w:numPr>
          <w:ilvl w:val="0"/>
          <w:numId w:val="6"/>
        </w:numPr>
        <w:spacing w:before="15" w:after="30"/>
        <w:rPr>
          <w:rFonts w:ascii="Lao UI" w:eastAsia="Calibri" w:hAnsi="Lao UI" w:cs="Lao UI"/>
          <w:sz w:val="20"/>
          <w:szCs w:val="20"/>
        </w:rPr>
      </w:pPr>
      <w:r w:rsidRPr="00F57593">
        <w:rPr>
          <w:rFonts w:ascii="Lao UI" w:eastAsia="Calibri" w:hAnsi="Lao UI" w:cs="Lao UI"/>
          <w:sz w:val="20"/>
          <w:szCs w:val="20"/>
        </w:rPr>
        <w:t xml:space="preserve">Études de cas et recommandations  </w:t>
      </w:r>
    </w:p>
    <w:p w14:paraId="7D689F6F" w14:textId="77777777" w:rsidR="00F57593" w:rsidRPr="00F57593" w:rsidRDefault="00F57593" w:rsidP="00F57593">
      <w:pPr>
        <w:spacing w:before="15" w:after="30"/>
        <w:rPr>
          <w:rFonts w:ascii="Lao UI" w:eastAsia="Calibri" w:hAnsi="Lao UI" w:cs="Lao UI"/>
          <w:sz w:val="20"/>
          <w:szCs w:val="20"/>
        </w:rPr>
      </w:pPr>
    </w:p>
    <w:p w14:paraId="31B97351" w14:textId="62FADA0A" w:rsidR="00F57593" w:rsidRPr="00F57593" w:rsidRDefault="00D5544B" w:rsidP="00F57593">
      <w:pPr>
        <w:spacing w:before="15" w:after="30"/>
        <w:rPr>
          <w:rFonts w:ascii="Lao UI" w:eastAsia="Calibri" w:hAnsi="Lao UI" w:cs="Lao UI"/>
          <w:sz w:val="20"/>
          <w:szCs w:val="20"/>
        </w:rPr>
      </w:pPr>
      <w:r w:rsidRPr="00D5544B">
        <w:rPr>
          <w:rFonts w:ascii="Lao UI" w:eastAsia="Calibri" w:hAnsi="Lao UI" w:cs="Lao UI"/>
          <w:sz w:val="20"/>
          <w:szCs w:val="20"/>
          <w:u w:val="single"/>
        </w:rPr>
        <w:t>3.</w:t>
      </w:r>
      <w:r>
        <w:rPr>
          <w:rFonts w:ascii="Lao UI" w:eastAsia="Calibri" w:hAnsi="Lao UI" w:cs="Lao UI"/>
          <w:sz w:val="20"/>
          <w:szCs w:val="20"/>
          <w:u w:val="single"/>
        </w:rPr>
        <w:t xml:space="preserve"> </w:t>
      </w:r>
      <w:r w:rsidR="00F57593" w:rsidRPr="00D5544B">
        <w:rPr>
          <w:rFonts w:ascii="Lao UI" w:eastAsia="Calibri" w:hAnsi="Lao UI" w:cs="Lao UI"/>
          <w:sz w:val="20"/>
          <w:szCs w:val="20"/>
          <w:u w:val="single"/>
        </w:rPr>
        <w:t>Soutenance orale</w:t>
      </w:r>
      <w:r w:rsidR="00F57593" w:rsidRPr="00F57593">
        <w:rPr>
          <w:rFonts w:ascii="Lao UI" w:eastAsia="Calibri" w:hAnsi="Lao UI" w:cs="Lao UI"/>
          <w:sz w:val="20"/>
          <w:szCs w:val="20"/>
        </w:rPr>
        <w:t xml:space="preserve">  </w:t>
      </w:r>
    </w:p>
    <w:p w14:paraId="3289A5FF" w14:textId="0ED139FC" w:rsidR="00F57593" w:rsidRPr="00F57593" w:rsidRDefault="00F57593">
      <w:pPr>
        <w:pStyle w:val="Paragraphedeliste"/>
        <w:numPr>
          <w:ilvl w:val="0"/>
          <w:numId w:val="5"/>
        </w:numPr>
        <w:spacing w:before="15" w:after="30"/>
        <w:rPr>
          <w:rFonts w:ascii="Lao UI" w:eastAsia="Calibri" w:hAnsi="Lao UI" w:cs="Lao UI"/>
          <w:sz w:val="20"/>
          <w:szCs w:val="20"/>
        </w:rPr>
      </w:pPr>
      <w:r w:rsidRPr="00F57593">
        <w:rPr>
          <w:rFonts w:ascii="Lao UI" w:eastAsia="Calibri" w:hAnsi="Lao UI" w:cs="Lao UI"/>
          <w:sz w:val="20"/>
          <w:szCs w:val="20"/>
        </w:rPr>
        <w:t xml:space="preserve">Justification des choix et stratégies appliquées  </w:t>
      </w:r>
    </w:p>
    <w:p w14:paraId="65B1EA9F" w14:textId="7970A81F" w:rsidR="00F57593" w:rsidRPr="00F57593" w:rsidRDefault="00F57593">
      <w:pPr>
        <w:pStyle w:val="Paragraphedeliste"/>
        <w:numPr>
          <w:ilvl w:val="0"/>
          <w:numId w:val="5"/>
        </w:numPr>
        <w:spacing w:before="15" w:after="30"/>
        <w:rPr>
          <w:rFonts w:ascii="Lao UI" w:eastAsia="Calibri" w:hAnsi="Lao UI" w:cs="Lao UI"/>
          <w:sz w:val="20"/>
          <w:szCs w:val="20"/>
        </w:rPr>
      </w:pPr>
      <w:r w:rsidRPr="00F57593">
        <w:rPr>
          <w:rFonts w:ascii="Lao UI" w:eastAsia="Calibri" w:hAnsi="Lao UI" w:cs="Lao UI"/>
          <w:sz w:val="20"/>
          <w:szCs w:val="20"/>
        </w:rPr>
        <w:t xml:space="preserve">Explication des principes et techniques utilisées  </w:t>
      </w:r>
    </w:p>
    <w:p w14:paraId="7582BE6F" w14:textId="79D99AFB" w:rsidR="00F57593" w:rsidRPr="00F57593" w:rsidRDefault="00F57593">
      <w:pPr>
        <w:pStyle w:val="Paragraphedeliste"/>
        <w:numPr>
          <w:ilvl w:val="0"/>
          <w:numId w:val="5"/>
        </w:numPr>
        <w:spacing w:before="15" w:after="30"/>
        <w:rPr>
          <w:rFonts w:ascii="Lao UI" w:eastAsia="Calibri" w:hAnsi="Lao UI" w:cs="Lao UI"/>
          <w:sz w:val="20"/>
          <w:szCs w:val="20"/>
        </w:rPr>
      </w:pPr>
      <w:r w:rsidRPr="00F57593">
        <w:rPr>
          <w:rFonts w:ascii="Lao UI" w:eastAsia="Calibri" w:hAnsi="Lao UI" w:cs="Lao UI"/>
          <w:sz w:val="20"/>
          <w:szCs w:val="20"/>
        </w:rPr>
        <w:t xml:space="preserve">Démonstration de la conformité des contenus aux exigences réglementaires  </w:t>
      </w:r>
    </w:p>
    <w:p w14:paraId="33D09F03" w14:textId="77777777" w:rsidR="00F57593" w:rsidRPr="00F57593" w:rsidRDefault="00F57593" w:rsidP="00F57593">
      <w:pPr>
        <w:spacing w:before="15" w:after="30"/>
        <w:rPr>
          <w:rFonts w:ascii="Lao UI" w:eastAsia="Calibri" w:hAnsi="Lao UI" w:cs="Lao UI"/>
          <w:sz w:val="20"/>
          <w:szCs w:val="20"/>
        </w:rPr>
      </w:pPr>
    </w:p>
    <w:p w14:paraId="65710523" w14:textId="5982D1EE" w:rsidR="00F57593" w:rsidRPr="00F57593" w:rsidRDefault="00F57593" w:rsidP="00F57593">
      <w:pPr>
        <w:spacing w:before="15" w:after="30"/>
        <w:rPr>
          <w:rFonts w:ascii="Lao UI" w:eastAsia="Calibri" w:hAnsi="Lao UI" w:cs="Lao UI"/>
          <w:b/>
          <w:bCs/>
          <w:sz w:val="20"/>
          <w:szCs w:val="20"/>
        </w:rPr>
      </w:pPr>
      <w:r w:rsidRPr="00F57593">
        <w:rPr>
          <w:rFonts w:ascii="Lao UI" w:eastAsia="Calibri" w:hAnsi="Lao UI" w:cs="Lao UI"/>
          <w:b/>
          <w:bCs/>
          <w:sz w:val="20"/>
          <w:szCs w:val="20"/>
        </w:rPr>
        <w:t>Critères d’évaluation</w:t>
      </w:r>
    </w:p>
    <w:p w14:paraId="3BDF01C2" w14:textId="2C21A498" w:rsidR="00F57593" w:rsidRPr="00F57593" w:rsidRDefault="00F57593" w:rsidP="00F57593">
      <w:pPr>
        <w:spacing w:before="15" w:after="30"/>
        <w:rPr>
          <w:rFonts w:ascii="Lao UI" w:eastAsia="Calibri" w:hAnsi="Lao UI" w:cs="Lao UI"/>
          <w:sz w:val="20"/>
          <w:szCs w:val="20"/>
        </w:rPr>
      </w:pPr>
      <w:r w:rsidRPr="00F57593">
        <w:rPr>
          <w:rFonts w:ascii="Lao UI" w:eastAsia="Calibri" w:hAnsi="Lao UI" w:cs="Lao UI"/>
          <w:sz w:val="20"/>
          <w:szCs w:val="20"/>
        </w:rPr>
        <w:t xml:space="preserve">Les candidats sont évalués sur leur capacité à produire des contenus pertinents et conformes aux attentes du référentiel :  </w:t>
      </w:r>
    </w:p>
    <w:p w14:paraId="7553347C" w14:textId="16D20FBD" w:rsidR="00F57593" w:rsidRPr="00F57593" w:rsidRDefault="00F57593">
      <w:pPr>
        <w:pStyle w:val="Paragraphedeliste"/>
        <w:numPr>
          <w:ilvl w:val="0"/>
          <w:numId w:val="4"/>
        </w:numPr>
        <w:spacing w:before="15" w:after="30"/>
        <w:rPr>
          <w:rFonts w:ascii="Lao UI" w:eastAsia="Calibri" w:hAnsi="Lao UI" w:cs="Lao UI"/>
          <w:sz w:val="20"/>
          <w:szCs w:val="20"/>
        </w:rPr>
      </w:pPr>
      <w:r w:rsidRPr="00F57593">
        <w:rPr>
          <w:rFonts w:ascii="Lao UI" w:eastAsia="Calibri" w:hAnsi="Lao UI" w:cs="Lao UI"/>
          <w:sz w:val="20"/>
          <w:szCs w:val="20"/>
        </w:rPr>
        <w:t xml:space="preserve">Pertinence des choix stratégiques et des outils IA sélectionnés  </w:t>
      </w:r>
    </w:p>
    <w:p w14:paraId="14115E0E" w14:textId="443F3E76" w:rsidR="00F57593" w:rsidRPr="00F57593" w:rsidRDefault="00F57593">
      <w:pPr>
        <w:pStyle w:val="Paragraphedeliste"/>
        <w:numPr>
          <w:ilvl w:val="0"/>
          <w:numId w:val="4"/>
        </w:numPr>
        <w:spacing w:before="15" w:after="30"/>
        <w:rPr>
          <w:rFonts w:ascii="Lao UI" w:eastAsia="Calibri" w:hAnsi="Lao UI" w:cs="Lao UI"/>
          <w:sz w:val="20"/>
          <w:szCs w:val="20"/>
        </w:rPr>
      </w:pPr>
      <w:r w:rsidRPr="00F57593">
        <w:rPr>
          <w:rFonts w:ascii="Lao UI" w:eastAsia="Calibri" w:hAnsi="Lao UI" w:cs="Lao UI"/>
          <w:sz w:val="20"/>
          <w:szCs w:val="20"/>
        </w:rPr>
        <w:t xml:space="preserve">Respect des bonnes pratiques en matière de sécurité et d’accessibilité  </w:t>
      </w:r>
    </w:p>
    <w:p w14:paraId="7951ECDD" w14:textId="4CC38357" w:rsidR="00F57593" w:rsidRPr="00F57593" w:rsidRDefault="00F57593">
      <w:pPr>
        <w:pStyle w:val="Paragraphedeliste"/>
        <w:numPr>
          <w:ilvl w:val="0"/>
          <w:numId w:val="4"/>
        </w:numPr>
        <w:spacing w:before="15" w:after="30"/>
        <w:rPr>
          <w:rFonts w:ascii="Lao UI" w:eastAsia="Calibri" w:hAnsi="Lao UI" w:cs="Lao UI"/>
          <w:sz w:val="20"/>
          <w:szCs w:val="20"/>
        </w:rPr>
      </w:pPr>
      <w:r w:rsidRPr="00F57593">
        <w:rPr>
          <w:rFonts w:ascii="Lao UI" w:eastAsia="Calibri" w:hAnsi="Lao UI" w:cs="Lao UI"/>
          <w:sz w:val="20"/>
          <w:szCs w:val="20"/>
        </w:rPr>
        <w:t xml:space="preserve">Justification des décisions et optimisation des prompts </w:t>
      </w:r>
    </w:p>
    <w:p w14:paraId="56F8D9D0" w14:textId="25423B28" w:rsidR="00F57593" w:rsidRPr="00F57593" w:rsidRDefault="00F57593">
      <w:pPr>
        <w:pStyle w:val="Paragraphedeliste"/>
        <w:numPr>
          <w:ilvl w:val="0"/>
          <w:numId w:val="4"/>
        </w:numPr>
        <w:spacing w:before="15" w:after="30"/>
        <w:rPr>
          <w:rFonts w:ascii="Lao UI" w:eastAsia="Calibri" w:hAnsi="Lao UI" w:cs="Lao UI"/>
          <w:sz w:val="20"/>
          <w:szCs w:val="20"/>
        </w:rPr>
      </w:pPr>
      <w:r w:rsidRPr="00F57593">
        <w:rPr>
          <w:rFonts w:ascii="Lao UI" w:eastAsia="Calibri" w:hAnsi="Lao UI" w:cs="Lao UI"/>
          <w:sz w:val="20"/>
          <w:szCs w:val="20"/>
        </w:rPr>
        <w:t xml:space="preserve">Conformité aux réglementations en vigueur (RGPD, IA Act)  </w:t>
      </w:r>
    </w:p>
    <w:p w14:paraId="23C8E066" w14:textId="66E3AC95" w:rsidR="00F57593" w:rsidRPr="00F57593" w:rsidRDefault="00F57593">
      <w:pPr>
        <w:pStyle w:val="Paragraphedeliste"/>
        <w:numPr>
          <w:ilvl w:val="0"/>
          <w:numId w:val="4"/>
        </w:numPr>
        <w:spacing w:before="15" w:after="30"/>
        <w:rPr>
          <w:rFonts w:ascii="Lao UI" w:eastAsia="Calibri" w:hAnsi="Lao UI" w:cs="Lao UI"/>
          <w:sz w:val="20"/>
          <w:szCs w:val="20"/>
        </w:rPr>
      </w:pPr>
      <w:r w:rsidRPr="00F57593">
        <w:rPr>
          <w:rFonts w:ascii="Lao UI" w:eastAsia="Calibri" w:hAnsi="Lao UI" w:cs="Lao UI"/>
          <w:sz w:val="20"/>
          <w:szCs w:val="20"/>
        </w:rPr>
        <w:t xml:space="preserve">Capacité à argumenter et présenter une démarche réfléchie  </w:t>
      </w:r>
    </w:p>
    <w:p w14:paraId="31DCF738" w14:textId="77777777" w:rsidR="00D5544B" w:rsidRDefault="00D5544B" w:rsidP="003511C3">
      <w:pPr>
        <w:spacing w:before="15" w:after="30"/>
        <w:rPr>
          <w:rFonts w:ascii="Lao UI" w:eastAsia="Calibri" w:hAnsi="Lao UI" w:cs="Lao UI"/>
          <w:b/>
          <w:bCs/>
          <w:sz w:val="20"/>
          <w:szCs w:val="20"/>
        </w:rPr>
      </w:pPr>
    </w:p>
    <w:p w14:paraId="202F10D0" w14:textId="76AEFAEB" w:rsidR="003511C3" w:rsidRPr="003511C3" w:rsidRDefault="003511C3" w:rsidP="003511C3">
      <w:pPr>
        <w:spacing w:before="15" w:after="30"/>
        <w:rPr>
          <w:rFonts w:ascii="Lao UI" w:eastAsia="Calibri" w:hAnsi="Lao UI" w:cs="Lao UI"/>
          <w:sz w:val="20"/>
          <w:szCs w:val="20"/>
        </w:rPr>
      </w:pPr>
      <w:r w:rsidRPr="003511C3">
        <w:rPr>
          <w:rFonts w:ascii="Lao UI" w:eastAsia="Calibri" w:hAnsi="Lao UI" w:cs="Lao UI"/>
          <w:b/>
          <w:bCs/>
          <w:sz w:val="20"/>
          <w:szCs w:val="20"/>
        </w:rPr>
        <w:lastRenderedPageBreak/>
        <w:t>Dispositif de suivi de l'exécution de l'évaluation des résultats de la formation</w:t>
      </w:r>
    </w:p>
    <w:p w14:paraId="48A4B688" w14:textId="77777777" w:rsidR="003511C3" w:rsidRPr="003511C3" w:rsidRDefault="003511C3">
      <w:pPr>
        <w:numPr>
          <w:ilvl w:val="0"/>
          <w:numId w:val="1"/>
        </w:numPr>
        <w:suppressAutoHyphens/>
        <w:spacing w:before="120" w:after="120"/>
        <w:contextualSpacing/>
        <w:jc w:val="both"/>
        <w:rPr>
          <w:rFonts w:ascii="Lao UI" w:eastAsia="Calibri" w:hAnsi="Lao UI" w:cs="Lao UI"/>
          <w:color w:val="000000"/>
          <w:sz w:val="20"/>
          <w:szCs w:val="22"/>
        </w:rPr>
      </w:pPr>
      <w:r w:rsidRPr="003511C3">
        <w:rPr>
          <w:rFonts w:ascii="Lao UI" w:eastAsia="Calibri" w:hAnsi="Lao UI" w:cs="Lao UI"/>
          <w:color w:val="000000"/>
          <w:sz w:val="20"/>
          <w:szCs w:val="22"/>
        </w:rPr>
        <w:t>Feuilles de présence</w:t>
      </w:r>
    </w:p>
    <w:p w14:paraId="71FB575F" w14:textId="77777777" w:rsidR="003511C3" w:rsidRPr="003511C3" w:rsidRDefault="003511C3">
      <w:pPr>
        <w:numPr>
          <w:ilvl w:val="0"/>
          <w:numId w:val="1"/>
        </w:numPr>
        <w:suppressAutoHyphens/>
        <w:spacing w:before="120" w:after="120"/>
        <w:contextualSpacing/>
        <w:jc w:val="both"/>
        <w:rPr>
          <w:rFonts w:ascii="Lao UI" w:eastAsia="Calibri" w:hAnsi="Lao UI" w:cs="Lao UI"/>
          <w:color w:val="000000"/>
          <w:sz w:val="20"/>
          <w:szCs w:val="22"/>
        </w:rPr>
      </w:pPr>
      <w:r w:rsidRPr="003511C3">
        <w:rPr>
          <w:rFonts w:ascii="Lao UI" w:eastAsia="Calibri" w:hAnsi="Lao UI" w:cs="Lao UI"/>
          <w:color w:val="000000"/>
          <w:sz w:val="20"/>
          <w:szCs w:val="22"/>
        </w:rPr>
        <w:t>Attestation de fin de formation remise en fin de formation</w:t>
      </w:r>
    </w:p>
    <w:p w14:paraId="5253BACA" w14:textId="77777777" w:rsidR="003511C3" w:rsidRPr="003511C3" w:rsidRDefault="003511C3">
      <w:pPr>
        <w:numPr>
          <w:ilvl w:val="0"/>
          <w:numId w:val="1"/>
        </w:numPr>
        <w:suppressAutoHyphens/>
        <w:spacing w:before="120" w:after="120"/>
        <w:contextualSpacing/>
        <w:jc w:val="both"/>
        <w:rPr>
          <w:rFonts w:ascii="Lao UI" w:eastAsia="Calibri" w:hAnsi="Lao UI" w:cs="Lao UI"/>
          <w:color w:val="000000"/>
          <w:sz w:val="20"/>
          <w:szCs w:val="22"/>
        </w:rPr>
      </w:pPr>
      <w:r w:rsidRPr="003511C3">
        <w:rPr>
          <w:rFonts w:ascii="Lao UI" w:eastAsia="Calibri" w:hAnsi="Lao UI" w:cs="Lao UI"/>
          <w:color w:val="000000"/>
          <w:sz w:val="20"/>
          <w:szCs w:val="22"/>
        </w:rPr>
        <w:t>Formulaires d'évaluation de la formation</w:t>
      </w:r>
    </w:p>
    <w:p w14:paraId="7131CB25" w14:textId="77777777" w:rsidR="003511C3" w:rsidRPr="003511C3" w:rsidRDefault="003511C3" w:rsidP="003511C3">
      <w:pPr>
        <w:rPr>
          <w:rFonts w:ascii="Lao UI" w:eastAsia="Calibri" w:hAnsi="Lao UI" w:cs="Lao UI"/>
          <w:sz w:val="20"/>
          <w:szCs w:val="20"/>
        </w:rPr>
      </w:pPr>
    </w:p>
    <w:p w14:paraId="1E4B3CA2" w14:textId="77777777" w:rsidR="003511C3" w:rsidRPr="003511C3" w:rsidRDefault="003511C3" w:rsidP="003511C3">
      <w:pPr>
        <w:rPr>
          <w:rFonts w:ascii="Lao UI" w:eastAsia="Calibri" w:hAnsi="Lao UI" w:cs="Lao UI"/>
          <w:b/>
          <w:bCs/>
          <w:sz w:val="20"/>
          <w:szCs w:val="20"/>
        </w:rPr>
      </w:pPr>
      <w:r w:rsidRPr="003511C3">
        <w:rPr>
          <w:rFonts w:ascii="Lao UI" w:eastAsia="Calibri" w:hAnsi="Lao UI" w:cs="Lao UI"/>
          <w:b/>
          <w:bCs/>
          <w:sz w:val="20"/>
          <w:szCs w:val="20"/>
        </w:rPr>
        <w:t xml:space="preserve">Modalités et délai d’accès à la formation </w:t>
      </w:r>
    </w:p>
    <w:p w14:paraId="4761E5CC" w14:textId="77777777" w:rsidR="003511C3" w:rsidRPr="003511C3" w:rsidRDefault="003511C3" w:rsidP="003511C3">
      <w:pPr>
        <w:rPr>
          <w:rFonts w:ascii="Lao UI" w:eastAsia="Calibri" w:hAnsi="Lao UI" w:cs="Lao UI"/>
          <w:b/>
          <w:bCs/>
          <w:sz w:val="20"/>
          <w:szCs w:val="20"/>
        </w:rPr>
      </w:pPr>
      <w:r w:rsidRPr="003511C3">
        <w:rPr>
          <w:rFonts w:ascii="Lao UI" w:eastAsia="Calibri" w:hAnsi="Lao UI" w:cs="Lao UI"/>
          <w:b/>
          <w:bCs/>
          <w:sz w:val="20"/>
          <w:szCs w:val="20"/>
        </w:rPr>
        <w:t>Modalités d’accès à la formation</w:t>
      </w:r>
    </w:p>
    <w:p w14:paraId="11B99FE0" w14:textId="77777777" w:rsidR="003511C3" w:rsidRPr="003511C3" w:rsidRDefault="003511C3" w:rsidP="003511C3">
      <w:pPr>
        <w:rPr>
          <w:rFonts w:ascii="Lao UI" w:eastAsia="Calibri" w:hAnsi="Lao UI" w:cs="Lao UI"/>
          <w:sz w:val="20"/>
          <w:szCs w:val="20"/>
        </w:rPr>
      </w:pPr>
      <w:r w:rsidRPr="003511C3">
        <w:rPr>
          <w:rFonts w:ascii="Lao UI" w:eastAsia="Calibri" w:hAnsi="Lao UI" w:cs="Lao UI"/>
          <w:sz w:val="20"/>
          <w:szCs w:val="20"/>
        </w:rPr>
        <w:t>Le candidat doit remplir un formulaire de préinscription</w:t>
      </w:r>
    </w:p>
    <w:p w14:paraId="193702E8" w14:textId="77777777" w:rsidR="003511C3" w:rsidRPr="003511C3" w:rsidRDefault="003511C3" w:rsidP="003511C3">
      <w:pPr>
        <w:rPr>
          <w:rFonts w:ascii="Lao UI" w:eastAsia="Calibri" w:hAnsi="Lao UI" w:cs="Lao UI"/>
          <w:sz w:val="20"/>
          <w:szCs w:val="20"/>
        </w:rPr>
      </w:pPr>
      <w:r w:rsidRPr="003511C3">
        <w:rPr>
          <w:rFonts w:ascii="Lao UI" w:eastAsia="Calibri" w:hAnsi="Lao UI" w:cs="Lao UI"/>
          <w:sz w:val="20"/>
          <w:szCs w:val="20"/>
        </w:rPr>
        <w:t>Un contrôle des prérequis est effectué avant l’acceptation de l’inscription</w:t>
      </w:r>
    </w:p>
    <w:p w14:paraId="7D35C743" w14:textId="77777777" w:rsidR="003511C3" w:rsidRPr="003511C3" w:rsidRDefault="003511C3" w:rsidP="003511C3">
      <w:pPr>
        <w:rPr>
          <w:rFonts w:ascii="Lao UI" w:eastAsia="Calibri" w:hAnsi="Lao UI" w:cs="Lao UI"/>
          <w:sz w:val="20"/>
          <w:szCs w:val="20"/>
        </w:rPr>
      </w:pPr>
    </w:p>
    <w:p w14:paraId="132A5BC4" w14:textId="77777777" w:rsidR="003511C3" w:rsidRPr="003511C3" w:rsidRDefault="003511C3" w:rsidP="003511C3">
      <w:pPr>
        <w:rPr>
          <w:rFonts w:ascii="Lao UI" w:eastAsia="Calibri" w:hAnsi="Lao UI" w:cs="Lao UI"/>
          <w:b/>
          <w:bCs/>
          <w:sz w:val="20"/>
          <w:szCs w:val="20"/>
        </w:rPr>
      </w:pPr>
      <w:r w:rsidRPr="003511C3">
        <w:rPr>
          <w:rFonts w:ascii="Lao UI" w:eastAsia="Calibri" w:hAnsi="Lao UI" w:cs="Lao UI"/>
          <w:b/>
          <w:bCs/>
          <w:sz w:val="20"/>
          <w:szCs w:val="20"/>
        </w:rPr>
        <w:t>Délai d’accès à la formation</w:t>
      </w:r>
    </w:p>
    <w:p w14:paraId="5B0F1C95" w14:textId="77777777" w:rsidR="003511C3" w:rsidRPr="003511C3" w:rsidRDefault="003511C3" w:rsidP="003511C3">
      <w:pPr>
        <w:rPr>
          <w:rFonts w:ascii="Lao UI" w:eastAsia="Calibri" w:hAnsi="Lao UI" w:cs="Lao UI"/>
          <w:sz w:val="20"/>
          <w:szCs w:val="20"/>
        </w:rPr>
      </w:pPr>
      <w:r w:rsidRPr="003511C3">
        <w:rPr>
          <w:rFonts w:ascii="Lao UI" w:eastAsia="Calibri" w:hAnsi="Lao UI" w:cs="Lao UI"/>
          <w:sz w:val="20"/>
          <w:szCs w:val="20"/>
        </w:rPr>
        <w:t>Le délai d’accès varie selon plusieurs facteurs :</w:t>
      </w:r>
    </w:p>
    <w:p w14:paraId="6DC86AAD" w14:textId="77777777" w:rsidR="003511C3" w:rsidRPr="003511C3" w:rsidRDefault="003511C3">
      <w:pPr>
        <w:numPr>
          <w:ilvl w:val="0"/>
          <w:numId w:val="2"/>
        </w:numPr>
        <w:suppressAutoHyphens/>
        <w:spacing w:before="120" w:after="120"/>
        <w:ind w:left="360"/>
        <w:contextualSpacing/>
        <w:jc w:val="both"/>
        <w:rPr>
          <w:rFonts w:ascii="Lao UI" w:eastAsia="Calibri" w:hAnsi="Lao UI" w:cs="Lao UI"/>
          <w:color w:val="000000"/>
          <w:sz w:val="20"/>
          <w:szCs w:val="22"/>
        </w:rPr>
      </w:pPr>
      <w:r w:rsidRPr="003511C3">
        <w:rPr>
          <w:rFonts w:ascii="Lao UI" w:eastAsia="Calibri" w:hAnsi="Lao UI" w:cs="Lao UI"/>
          <w:color w:val="000000"/>
          <w:sz w:val="20"/>
          <w:szCs w:val="22"/>
        </w:rPr>
        <w:t>Délai standard : Une fois l’inscription validée, le participant peut accéder à la formation sous un délai de 10 à 15 jours ouvrés.</w:t>
      </w:r>
    </w:p>
    <w:p w14:paraId="3CB153ED" w14:textId="77777777" w:rsidR="003511C3" w:rsidRPr="003511C3" w:rsidRDefault="003511C3">
      <w:pPr>
        <w:numPr>
          <w:ilvl w:val="0"/>
          <w:numId w:val="2"/>
        </w:numPr>
        <w:suppressAutoHyphens/>
        <w:spacing w:before="120" w:after="120"/>
        <w:ind w:left="360"/>
        <w:contextualSpacing/>
        <w:jc w:val="both"/>
        <w:rPr>
          <w:rFonts w:ascii="Lao UI" w:eastAsia="Calibri" w:hAnsi="Lao UI" w:cs="Lao UI"/>
          <w:color w:val="000000"/>
          <w:sz w:val="20"/>
          <w:szCs w:val="22"/>
        </w:rPr>
      </w:pPr>
      <w:r w:rsidRPr="003511C3">
        <w:rPr>
          <w:rFonts w:ascii="Lao UI" w:eastAsia="Calibri" w:hAnsi="Lao UI" w:cs="Lao UI"/>
          <w:color w:val="000000"/>
          <w:sz w:val="20"/>
          <w:szCs w:val="22"/>
        </w:rPr>
        <w:t xml:space="preserve">Délai accéléré (sous conditions) : Possibilité d’accéder à la formation sous 5 jours ouvrés en cas d’urgence ou de besoin immédiat.  </w:t>
      </w:r>
    </w:p>
    <w:p w14:paraId="79ED8648" w14:textId="77777777" w:rsidR="003511C3" w:rsidRPr="003511C3" w:rsidRDefault="003511C3">
      <w:pPr>
        <w:numPr>
          <w:ilvl w:val="0"/>
          <w:numId w:val="2"/>
        </w:numPr>
        <w:suppressAutoHyphens/>
        <w:spacing w:before="120" w:after="120"/>
        <w:ind w:left="360"/>
        <w:contextualSpacing/>
        <w:jc w:val="both"/>
        <w:rPr>
          <w:rFonts w:ascii="Lao UI" w:eastAsia="Calibri" w:hAnsi="Lao UI" w:cs="Lao UI"/>
          <w:color w:val="000000"/>
          <w:sz w:val="20"/>
          <w:szCs w:val="22"/>
        </w:rPr>
      </w:pPr>
      <w:r w:rsidRPr="003511C3">
        <w:rPr>
          <w:rFonts w:ascii="Lao UI" w:eastAsia="Calibri" w:hAnsi="Lao UI" w:cs="Lao UI"/>
          <w:color w:val="000000"/>
          <w:sz w:val="20"/>
          <w:szCs w:val="22"/>
        </w:rPr>
        <w:t>Délai spécifique pour les financements (OPCO, entreprise, etc.) : Si la formation est financée par un OPCO, le délai d’accès peut être allongé en fonction du temps de validation du financement (généralement 3 à 4 semaines).</w:t>
      </w:r>
    </w:p>
    <w:p w14:paraId="28457A89" w14:textId="77777777" w:rsidR="003511C3" w:rsidRPr="003511C3" w:rsidRDefault="003511C3" w:rsidP="003511C3">
      <w:pPr>
        <w:rPr>
          <w:rFonts w:ascii="Lao UI" w:eastAsia="Calibri" w:hAnsi="Lao UI" w:cs="Lao UI"/>
          <w:sz w:val="20"/>
          <w:szCs w:val="20"/>
        </w:rPr>
      </w:pPr>
    </w:p>
    <w:bookmarkEnd w:id="1"/>
    <w:p w14:paraId="0C7A8F59" w14:textId="6E7B6310" w:rsidR="003511C3" w:rsidRDefault="003511C3" w:rsidP="003511C3">
      <w:pPr>
        <w:spacing w:before="15" w:after="30"/>
        <w:rPr>
          <w:rFonts w:ascii="Lao UI" w:eastAsia="Calibri" w:hAnsi="Lao UI" w:cs="Lao UI"/>
          <w:b/>
          <w:bCs/>
          <w:sz w:val="20"/>
          <w:szCs w:val="20"/>
        </w:rPr>
      </w:pPr>
      <w:r w:rsidRPr="003511C3">
        <w:rPr>
          <w:rFonts w:ascii="Lao UI" w:eastAsia="Calibri" w:hAnsi="Lao UI" w:cs="Lao UI"/>
          <w:b/>
          <w:bCs/>
          <w:sz w:val="20"/>
          <w:szCs w:val="20"/>
        </w:rPr>
        <w:t>Equipe pédagogique</w:t>
      </w:r>
    </w:p>
    <w:p w14:paraId="3B8A228D" w14:textId="45689FA6" w:rsidR="000C2F79" w:rsidRDefault="000C2F79" w:rsidP="003511C3">
      <w:pPr>
        <w:spacing w:before="15" w:after="30"/>
        <w:rPr>
          <w:rFonts w:ascii="Britannic Bold" w:eastAsia="Calibri" w:hAnsi="Britannic Bold" w:cs="Lao UI"/>
          <w:sz w:val="20"/>
          <w:szCs w:val="20"/>
        </w:rPr>
      </w:pPr>
      <w:r w:rsidRPr="000C2F79">
        <w:rPr>
          <w:rFonts w:ascii="Lao UI" w:eastAsia="Calibri" w:hAnsi="Lao UI" w:cs="Lao UI"/>
          <w:sz w:val="20"/>
          <w:szCs w:val="20"/>
        </w:rPr>
        <w:t>Formateurs issus de l’Académie SavoirIA</w:t>
      </w:r>
      <w:r w:rsidRPr="000C2F79">
        <w:rPr>
          <w:rFonts w:ascii="Britannic Bold" w:eastAsia="Calibri" w:hAnsi="Britannic Bold" w:cs="Lao UI"/>
          <w:sz w:val="20"/>
          <w:szCs w:val="20"/>
        </w:rPr>
        <w:t>®</w:t>
      </w:r>
    </w:p>
    <w:p w14:paraId="72CA1908" w14:textId="77777777" w:rsidR="008340AC" w:rsidRDefault="008340AC" w:rsidP="003511C3">
      <w:pPr>
        <w:spacing w:before="15" w:after="30"/>
        <w:rPr>
          <w:rFonts w:ascii="Britannic Bold" w:eastAsia="Calibri" w:hAnsi="Britannic Bold" w:cs="Lao UI"/>
          <w:sz w:val="20"/>
          <w:szCs w:val="20"/>
        </w:rPr>
      </w:pPr>
    </w:p>
    <w:p w14:paraId="04648926" w14:textId="1CE3EA1D" w:rsidR="008340AC" w:rsidRPr="008340AC" w:rsidRDefault="008340AC" w:rsidP="003511C3">
      <w:pPr>
        <w:spacing w:before="15" w:after="30"/>
        <w:rPr>
          <w:rFonts w:ascii="Lao UI" w:eastAsia="Calibri" w:hAnsi="Lao UI" w:cs="Lao UI"/>
          <w:b/>
          <w:bCs/>
          <w:sz w:val="20"/>
          <w:szCs w:val="20"/>
        </w:rPr>
      </w:pPr>
      <w:r w:rsidRPr="008340AC">
        <w:rPr>
          <w:rFonts w:ascii="Lao UI" w:eastAsia="Calibri" w:hAnsi="Lao UI" w:cs="Lao UI"/>
          <w:b/>
          <w:bCs/>
          <w:sz w:val="20"/>
          <w:szCs w:val="20"/>
        </w:rPr>
        <w:t xml:space="preserve">Tarifs </w:t>
      </w:r>
    </w:p>
    <w:p w14:paraId="498F55B7" w14:textId="0F8E5E29" w:rsidR="00A77B3E" w:rsidRPr="008340AC" w:rsidRDefault="008340AC" w:rsidP="003511C3">
      <w:pPr>
        <w:rPr>
          <w:rFonts w:ascii="Lao UI" w:eastAsia="Calibri" w:hAnsi="Lao UI" w:cs="Lao UI"/>
          <w:sz w:val="20"/>
          <w:szCs w:val="20"/>
        </w:rPr>
      </w:pPr>
      <w:r w:rsidRPr="008340AC">
        <w:rPr>
          <w:rFonts w:ascii="Lao UI" w:eastAsia="Calibri" w:hAnsi="Lao UI" w:cs="Lao UI"/>
          <w:sz w:val="20"/>
          <w:szCs w:val="20"/>
        </w:rPr>
        <w:t>Inter : 2</w:t>
      </w:r>
      <w:r w:rsidR="00595CD8">
        <w:rPr>
          <w:rFonts w:ascii="Lao UI" w:eastAsia="Calibri" w:hAnsi="Lao UI" w:cs="Lao UI"/>
          <w:sz w:val="20"/>
          <w:szCs w:val="20"/>
        </w:rPr>
        <w:t>7</w:t>
      </w:r>
      <w:r w:rsidRPr="008340AC">
        <w:rPr>
          <w:rFonts w:ascii="Lao UI" w:eastAsia="Calibri" w:hAnsi="Lao UI" w:cs="Lao UI"/>
          <w:sz w:val="20"/>
          <w:szCs w:val="20"/>
        </w:rPr>
        <w:t xml:space="preserve">00€ </w:t>
      </w:r>
      <w:r w:rsidR="00B81848">
        <w:rPr>
          <w:rFonts w:ascii="Lao UI" w:eastAsia="Calibri" w:hAnsi="Lao UI" w:cs="Lao UI"/>
          <w:sz w:val="20"/>
          <w:szCs w:val="20"/>
        </w:rPr>
        <w:t>nets de taxe</w:t>
      </w:r>
      <w:r w:rsidRPr="008340AC">
        <w:rPr>
          <w:rFonts w:ascii="Lao UI" w:eastAsia="Calibri" w:hAnsi="Lao UI" w:cs="Lao UI"/>
          <w:sz w:val="20"/>
          <w:szCs w:val="20"/>
        </w:rPr>
        <w:t xml:space="preserve"> par stagiaire</w:t>
      </w:r>
    </w:p>
    <w:p w14:paraId="4E152679" w14:textId="271BDFA5" w:rsidR="008340AC" w:rsidRPr="008340AC" w:rsidRDefault="008340AC" w:rsidP="003511C3">
      <w:pPr>
        <w:rPr>
          <w:rFonts w:ascii="Lao UI" w:hAnsi="Lao UI" w:cs="Lao UI"/>
        </w:rPr>
      </w:pPr>
      <w:r w:rsidRPr="008340AC">
        <w:rPr>
          <w:rFonts w:ascii="Lao UI" w:eastAsia="Calibri" w:hAnsi="Lao UI" w:cs="Lao UI"/>
          <w:sz w:val="20"/>
          <w:szCs w:val="20"/>
        </w:rPr>
        <w:t>Intra : sur devis</w:t>
      </w:r>
    </w:p>
    <w:sectPr w:rsidR="008340AC" w:rsidRPr="008340AC" w:rsidSect="003511C3">
      <w:headerReference w:type="default" r:id="rId7"/>
      <w:footerReference w:type="default" r:id="rId8"/>
      <w:headerReference w:type="first" r:id="rId9"/>
      <w:footerReference w:type="first" r:id="rId10"/>
      <w:pgSz w:w="11906" w:h="16838"/>
      <w:pgMar w:top="372" w:right="624" w:bottom="340" w:left="624" w:header="39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D1A5C" w14:textId="77777777" w:rsidR="004A1484" w:rsidRDefault="004A1484">
      <w:r>
        <w:separator/>
      </w:r>
    </w:p>
  </w:endnote>
  <w:endnote w:type="continuationSeparator" w:id="0">
    <w:p w14:paraId="1DBF1986" w14:textId="77777777" w:rsidR="004A1484" w:rsidRDefault="004A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ao UI">
    <w:panose1 w:val="020B0502040204020203"/>
    <w:charset w:val="00"/>
    <w:family w:val="swiss"/>
    <w:pitch w:val="variable"/>
    <w:sig w:usb0="82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AB718" w14:textId="68DC1EC6" w:rsidR="00BD111B" w:rsidRDefault="00BD111B" w:rsidP="00BD111B">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Business + Formation</w:t>
    </w:r>
    <w:r>
      <w:rPr>
        <w:rFonts w:ascii="Calibri" w:eastAsia="Calibri" w:hAnsi="Calibri" w:cs="Calibri"/>
        <w:color w:val="999999"/>
        <w:sz w:val="18"/>
        <w:szCs w:val="18"/>
      </w:rPr>
      <w:t> | </w:t>
    </w:r>
    <w:r>
      <w:rPr>
        <w:rStyle w:val="tag"/>
        <w:rFonts w:ascii="Calibri" w:eastAsia="Calibri" w:hAnsi="Calibri" w:cs="Calibri"/>
        <w:color w:val="999999"/>
        <w:sz w:val="18"/>
        <w:szCs w:val="18"/>
      </w:rPr>
      <w:t xml:space="preserve">67 rue de Paris </w:t>
    </w:r>
    <w:r>
      <w:rPr>
        <w:rFonts w:ascii="Calibri" w:eastAsia="Calibri" w:hAnsi="Calibri" w:cs="Calibri"/>
        <w:color w:val="999999"/>
        <w:sz w:val="18"/>
        <w:szCs w:val="18"/>
      </w:rPr>
      <w:t>LE</w:t>
    </w:r>
    <w:r>
      <w:rPr>
        <w:rStyle w:val="tag"/>
        <w:rFonts w:ascii="Calibri" w:eastAsia="Calibri" w:hAnsi="Calibri" w:cs="Calibri"/>
        <w:color w:val="999999"/>
        <w:sz w:val="18"/>
        <w:szCs w:val="18"/>
      </w:rPr>
      <w:t xml:space="preserve"> MESNIL-AUBRY</w:t>
    </w:r>
    <w:r>
      <w:rPr>
        <w:rFonts w:ascii="Calibri" w:eastAsia="Calibri" w:hAnsi="Calibri" w:cs="Calibri"/>
        <w:color w:val="999999"/>
        <w:sz w:val="18"/>
        <w:szCs w:val="18"/>
      </w:rPr>
      <w:t> </w:t>
    </w:r>
    <w:r w:rsidR="002406F5">
      <w:rPr>
        <w:rStyle w:val="tag"/>
        <w:rFonts w:ascii="Calibri" w:eastAsia="Calibri" w:hAnsi="Calibri" w:cs="Calibri"/>
        <w:color w:val="999999"/>
        <w:sz w:val="18"/>
        <w:szCs w:val="18"/>
      </w:rPr>
      <w:t xml:space="preserve">95720 </w:t>
    </w:r>
    <w:r w:rsidR="002406F5">
      <w:rPr>
        <w:rFonts w:ascii="Calibri" w:eastAsia="Calibri" w:hAnsi="Calibri" w:cs="Calibri"/>
        <w:color w:val="999999"/>
        <w:sz w:val="18"/>
        <w:szCs w:val="18"/>
      </w:rPr>
      <w:t>|</w:t>
    </w:r>
    <w:r>
      <w:rPr>
        <w:rFonts w:ascii="Calibri" w:eastAsia="Calibri" w:hAnsi="Calibri" w:cs="Calibri"/>
        <w:color w:val="999999"/>
        <w:sz w:val="18"/>
        <w:szCs w:val="18"/>
      </w:rPr>
      <w:t xml:space="preserve"> Numéro SIRET:</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88451066000019</w:t>
    </w:r>
    <w:r>
      <w:rPr>
        <w:rFonts w:ascii="Calibri" w:eastAsia="Calibri" w:hAnsi="Calibri" w:cs="Calibri"/>
        <w:color w:val="999999"/>
        <w:sz w:val="18"/>
        <w:szCs w:val="18"/>
      </w:rPr>
      <w:t> | Déclaration d'activité enregistrée sous le numéro </w:t>
    </w:r>
    <w:r>
      <w:rPr>
        <w:rStyle w:val="tag"/>
        <w:rFonts w:ascii="Calibri" w:eastAsia="Calibri" w:hAnsi="Calibri" w:cs="Calibri"/>
        <w:i/>
        <w:iCs/>
        <w:color w:val="999999"/>
        <w:sz w:val="18"/>
        <w:szCs w:val="18"/>
      </w:rPr>
      <w:t>119 506 826 95</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Ile de France- Cet enregistrement ne vaut pas agrément de l’Etat</w:t>
    </w:r>
  </w:p>
  <w:p w14:paraId="7BBEE0AB" w14:textId="77777777" w:rsidR="00BD111B" w:rsidRDefault="00BD111B" w:rsidP="00BD111B"/>
  <w:p w14:paraId="30E8B351" w14:textId="77777777" w:rsidR="00F23876" w:rsidRDefault="00322B97">
    <w:pPr>
      <w:pStyle w:val="Pieddepage1"/>
      <w:jc w:val="right"/>
    </w:pPr>
    <w:r>
      <w:t xml:space="preserve">PAGE </w:t>
    </w:r>
    <w:r>
      <w:fldChar w:fldCharType="begin"/>
    </w:r>
    <w:r>
      <w:instrText>PAGE</w:instrText>
    </w:r>
    <w:r>
      <w:fldChar w:fldCharType="separate"/>
    </w:r>
    <w:r w:rsidR="00E37A63">
      <w:rPr>
        <w:noProof/>
      </w:rPr>
      <w:t>2</w:t>
    </w:r>
    <w:r>
      <w:fldChar w:fldCharType="end"/>
    </w:r>
    <w:r>
      <w:t xml:space="preserve"> / </w:t>
    </w:r>
    <w:r>
      <w:fldChar w:fldCharType="begin"/>
    </w:r>
    <w:r>
      <w:instrText>NUMPAGES</w:instrText>
    </w:r>
    <w:r>
      <w:fldChar w:fldCharType="separate"/>
    </w:r>
    <w:r w:rsidR="00E37A6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742FC" w14:textId="5B736608" w:rsidR="00F23876" w:rsidRDefault="00322B97">
    <w:pPr>
      <w:pStyle w:val="p"/>
      <w:spacing w:before="15" w:after="30"/>
      <w:jc w:val="center"/>
      <w:rPr>
        <w:rFonts w:ascii="Calibri" w:eastAsia="Calibri" w:hAnsi="Calibri" w:cs="Calibri"/>
        <w:sz w:val="18"/>
        <w:szCs w:val="18"/>
      </w:rPr>
    </w:pPr>
    <w:bookmarkStart w:id="4" w:name="_Hlk87979995"/>
    <w:r>
      <w:rPr>
        <w:rStyle w:val="tag"/>
        <w:rFonts w:ascii="Calibri" w:eastAsia="Calibri" w:hAnsi="Calibri" w:cs="Calibri"/>
        <w:b/>
        <w:bCs/>
        <w:color w:val="999999"/>
        <w:sz w:val="18"/>
        <w:szCs w:val="18"/>
      </w:rPr>
      <w:t>Business + Formation</w:t>
    </w:r>
    <w:r>
      <w:rPr>
        <w:rFonts w:ascii="Calibri" w:eastAsia="Calibri" w:hAnsi="Calibri" w:cs="Calibri"/>
        <w:color w:val="999999"/>
        <w:sz w:val="18"/>
        <w:szCs w:val="18"/>
      </w:rPr>
      <w:t> | </w:t>
    </w:r>
    <w:r>
      <w:rPr>
        <w:rStyle w:val="tag"/>
        <w:rFonts w:ascii="Calibri" w:eastAsia="Calibri" w:hAnsi="Calibri" w:cs="Calibri"/>
        <w:color w:val="999999"/>
        <w:sz w:val="18"/>
        <w:szCs w:val="18"/>
      </w:rPr>
      <w:t xml:space="preserve">67 rue de </w:t>
    </w:r>
    <w:r w:rsidR="00BD111B">
      <w:rPr>
        <w:rStyle w:val="tag"/>
        <w:rFonts w:ascii="Calibri" w:eastAsia="Calibri" w:hAnsi="Calibri" w:cs="Calibri"/>
        <w:color w:val="999999"/>
        <w:sz w:val="18"/>
        <w:szCs w:val="18"/>
      </w:rPr>
      <w:t xml:space="preserve">Paris </w:t>
    </w:r>
    <w:r w:rsidR="00BD111B">
      <w:rPr>
        <w:rFonts w:ascii="Calibri" w:eastAsia="Calibri" w:hAnsi="Calibri" w:cs="Calibri"/>
        <w:color w:val="999999"/>
        <w:sz w:val="18"/>
        <w:szCs w:val="18"/>
      </w:rPr>
      <w:t>LE</w:t>
    </w:r>
    <w:r>
      <w:rPr>
        <w:rStyle w:val="tag"/>
        <w:rFonts w:ascii="Calibri" w:eastAsia="Calibri" w:hAnsi="Calibri" w:cs="Calibri"/>
        <w:color w:val="999999"/>
        <w:sz w:val="18"/>
        <w:szCs w:val="18"/>
      </w:rPr>
      <w:t xml:space="preserve"> MESNIL-AUBRY</w:t>
    </w:r>
    <w:r>
      <w:rPr>
        <w:rFonts w:ascii="Calibri" w:eastAsia="Calibri" w:hAnsi="Calibri" w:cs="Calibri"/>
        <w:color w:val="999999"/>
        <w:sz w:val="18"/>
        <w:szCs w:val="18"/>
      </w:rPr>
      <w:t> </w:t>
    </w:r>
    <w:r w:rsidR="002406F5">
      <w:rPr>
        <w:rStyle w:val="tag"/>
        <w:rFonts w:ascii="Calibri" w:eastAsia="Calibri" w:hAnsi="Calibri" w:cs="Calibri"/>
        <w:color w:val="999999"/>
        <w:sz w:val="18"/>
        <w:szCs w:val="18"/>
      </w:rPr>
      <w:t xml:space="preserve">95720 </w:t>
    </w:r>
    <w:r w:rsidR="002406F5">
      <w:rPr>
        <w:rFonts w:ascii="Calibri" w:eastAsia="Calibri" w:hAnsi="Calibri" w:cs="Calibri"/>
        <w:color w:val="999999"/>
        <w:sz w:val="18"/>
        <w:szCs w:val="18"/>
      </w:rPr>
      <w:t>|</w:t>
    </w:r>
    <w:r>
      <w:rPr>
        <w:rFonts w:ascii="Calibri" w:eastAsia="Calibri" w:hAnsi="Calibri" w:cs="Calibri"/>
        <w:color w:val="999999"/>
        <w:sz w:val="18"/>
        <w:szCs w:val="18"/>
      </w:rPr>
      <w:t xml:space="preserve"> Numéro SIRET:</w:t>
    </w:r>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88451066000019</w:t>
    </w:r>
    <w:r>
      <w:rPr>
        <w:rFonts w:ascii="Calibri" w:eastAsia="Calibri" w:hAnsi="Calibri" w:cs="Calibri"/>
        <w:color w:val="999999"/>
        <w:sz w:val="18"/>
        <w:szCs w:val="18"/>
      </w:rPr>
      <w:t xml:space="preserve"> | </w:t>
    </w:r>
    <w:r w:rsidR="00BD111B">
      <w:rPr>
        <w:rFonts w:ascii="Calibri" w:eastAsia="Calibri" w:hAnsi="Calibri" w:cs="Calibri"/>
        <w:color w:val="999999"/>
        <w:sz w:val="18"/>
        <w:szCs w:val="18"/>
      </w:rPr>
      <w:t>D</w:t>
    </w:r>
    <w:r>
      <w:rPr>
        <w:rFonts w:ascii="Calibri" w:eastAsia="Calibri" w:hAnsi="Calibri" w:cs="Calibri"/>
        <w:color w:val="999999"/>
        <w:sz w:val="18"/>
        <w:szCs w:val="18"/>
      </w:rPr>
      <w:t>éclaration d'activité</w:t>
    </w:r>
    <w:r w:rsidR="00BD111B">
      <w:rPr>
        <w:rFonts w:ascii="Calibri" w:eastAsia="Calibri" w:hAnsi="Calibri" w:cs="Calibri"/>
        <w:color w:val="999999"/>
        <w:sz w:val="18"/>
        <w:szCs w:val="18"/>
      </w:rPr>
      <w:t xml:space="preserve"> enregistrée sous le numéro</w:t>
    </w:r>
    <w:r>
      <w:rPr>
        <w:rFonts w:ascii="Calibri" w:eastAsia="Calibri" w:hAnsi="Calibri" w:cs="Calibri"/>
        <w:color w:val="999999"/>
        <w:sz w:val="18"/>
        <w:szCs w:val="18"/>
      </w:rPr>
      <w:t> </w:t>
    </w:r>
    <w:r>
      <w:rPr>
        <w:rStyle w:val="tag"/>
        <w:rFonts w:ascii="Calibri" w:eastAsia="Calibri" w:hAnsi="Calibri" w:cs="Calibri"/>
        <w:i/>
        <w:iCs/>
        <w:color w:val="999999"/>
        <w:sz w:val="18"/>
        <w:szCs w:val="18"/>
      </w:rPr>
      <w:t>119 506 826 95</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 xml:space="preserve">Ile de </w:t>
    </w:r>
    <w:r w:rsidR="00BD111B">
      <w:rPr>
        <w:rStyle w:val="tag"/>
        <w:rFonts w:ascii="Calibri" w:eastAsia="Calibri" w:hAnsi="Calibri" w:cs="Calibri"/>
        <w:i/>
        <w:iCs/>
        <w:color w:val="999999"/>
        <w:sz w:val="18"/>
        <w:szCs w:val="18"/>
      </w:rPr>
      <w:t>France- Cet enregistrement ne vaut pas agrément de l’Etat</w:t>
    </w:r>
  </w:p>
  <w:p w14:paraId="6E417837" w14:textId="77777777" w:rsidR="00F23876" w:rsidRDefault="00F23876"/>
  <w:bookmarkEnd w:id="4"/>
  <w:p w14:paraId="60ADB86F" w14:textId="77777777" w:rsidR="00F23876" w:rsidRDefault="00322B97">
    <w:pPr>
      <w:pStyle w:val="Pieddepage1"/>
      <w:jc w:val="right"/>
    </w:pPr>
    <w:r>
      <w:t xml:space="preserve">PAGE </w:t>
    </w:r>
    <w:r>
      <w:fldChar w:fldCharType="begin"/>
    </w:r>
    <w:r>
      <w:instrText>PAGE</w:instrText>
    </w:r>
    <w:r>
      <w:fldChar w:fldCharType="separate"/>
    </w:r>
    <w:r w:rsidR="00E37A63">
      <w:rPr>
        <w:noProof/>
      </w:rPr>
      <w:t>1</w:t>
    </w:r>
    <w:r>
      <w:fldChar w:fldCharType="end"/>
    </w:r>
    <w:r>
      <w:t xml:space="preserve"> / </w:t>
    </w:r>
    <w:r>
      <w:fldChar w:fldCharType="begin"/>
    </w:r>
    <w:r>
      <w:instrText>NUMPAGES</w:instrText>
    </w:r>
    <w:r>
      <w:fldChar w:fldCharType="separate"/>
    </w:r>
    <w:r w:rsidR="00E37A6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5D3F7" w14:textId="77777777" w:rsidR="004A1484" w:rsidRDefault="004A1484">
      <w:r>
        <w:separator/>
      </w:r>
    </w:p>
  </w:footnote>
  <w:footnote w:type="continuationSeparator" w:id="0">
    <w:p w14:paraId="7987C1AA" w14:textId="77777777" w:rsidR="004A1484" w:rsidRDefault="004A1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
      <w:tblW w:w="11768" w:type="pct"/>
      <w:tblInd w:w="5" w:type="dxa"/>
      <w:tblCellMar>
        <w:left w:w="0" w:type="dxa"/>
        <w:right w:w="0" w:type="dxa"/>
      </w:tblCellMar>
      <w:tblLook w:val="05E0" w:firstRow="1" w:lastRow="1" w:firstColumn="1" w:lastColumn="1" w:noHBand="0" w:noVBand="1"/>
    </w:tblPr>
    <w:tblGrid>
      <w:gridCol w:w="7214"/>
      <w:gridCol w:w="7213"/>
      <w:gridCol w:w="7213"/>
      <w:gridCol w:w="3445"/>
    </w:tblGrid>
    <w:tr w:rsidR="00DA3E3C" w14:paraId="2A6127ED" w14:textId="77777777" w:rsidTr="00526951">
      <w:tc>
        <w:tcPr>
          <w:tcW w:w="7213" w:type="dxa"/>
          <w:vAlign w:val="center"/>
        </w:tcPr>
        <w:p w14:paraId="3848023C" w14:textId="0418C3B4" w:rsidR="00DA3E3C" w:rsidRDefault="00DA3E3C" w:rsidP="00DA3E3C">
          <w:pPr>
            <w:pStyle w:val="p"/>
            <w:spacing w:before="15" w:after="30"/>
            <w:ind w:left="133"/>
            <w:rPr>
              <w:rFonts w:ascii="Calibri" w:eastAsia="Calibri" w:hAnsi="Calibri" w:cs="Calibri"/>
              <w:color w:val="000000"/>
            </w:rPr>
          </w:pPr>
          <w:r>
            <w:rPr>
              <w:rStyle w:val="tag"/>
              <w:rFonts w:ascii="Calibri" w:eastAsia="Calibri" w:hAnsi="Calibri" w:cs="Calibri"/>
              <w:b/>
              <w:bCs/>
              <w:color w:val="000000"/>
              <w:sz w:val="30"/>
              <w:szCs w:val="30"/>
            </w:rPr>
            <w:t>Business + Formation</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 xml:space="preserve">67 rue de Paris </w:t>
          </w:r>
          <w:r>
            <w:rPr>
              <w:rStyle w:val="tag"/>
              <w:rFonts w:ascii="Calibri" w:eastAsia="Calibri" w:hAnsi="Calibri" w:cs="Calibri"/>
              <w:color w:val="000000"/>
              <w:sz w:val="21"/>
              <w:szCs w:val="21"/>
            </w:rPr>
            <w:br/>
            <w:t xml:space="preserve">95720 </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LE MESNIL-AUBRY</w:t>
          </w:r>
          <w:r>
            <w:rPr>
              <w:rStyle w:val="tag"/>
              <w:rFonts w:ascii="Calibri" w:eastAsia="Calibri" w:hAnsi="Calibri" w:cs="Calibri"/>
              <w:color w:val="000000"/>
              <w:sz w:val="21"/>
              <w:szCs w:val="21"/>
            </w:rPr>
            <w:br/>
          </w:r>
          <w:r>
            <w:rPr>
              <w:rFonts w:ascii="Calibri" w:eastAsia="Calibri" w:hAnsi="Calibri" w:cs="Calibri"/>
              <w:color w:val="000000"/>
              <w:sz w:val="16"/>
              <w:szCs w:val="16"/>
            </w:rPr>
            <w:t>Email: </w:t>
          </w:r>
          <w:r>
            <w:rPr>
              <w:rStyle w:val="tag"/>
              <w:rFonts w:ascii="Calibri" w:eastAsia="Calibri" w:hAnsi="Calibri" w:cs="Calibri"/>
              <w:color w:val="000000"/>
              <w:sz w:val="21"/>
              <w:szCs w:val="21"/>
            </w:rPr>
            <w:t>contact@bplusformation.com</w:t>
          </w:r>
          <w:r>
            <w:rPr>
              <w:rStyle w:val="tag"/>
              <w:rFonts w:ascii="Calibri" w:eastAsia="Calibri" w:hAnsi="Calibri" w:cs="Calibri"/>
              <w:color w:val="000000"/>
              <w:sz w:val="21"/>
              <w:szCs w:val="21"/>
            </w:rPr>
            <w:br/>
          </w:r>
          <w:r>
            <w:rPr>
              <w:rFonts w:ascii="Calibri" w:eastAsia="Calibri" w:hAnsi="Calibri" w:cs="Calibri"/>
              <w:color w:val="000000"/>
              <w:sz w:val="16"/>
              <w:szCs w:val="16"/>
            </w:rPr>
            <w:t>Tel: </w:t>
          </w:r>
          <w:r>
            <w:rPr>
              <w:rStyle w:val="tag"/>
              <w:rFonts w:ascii="Calibri" w:eastAsia="Calibri" w:hAnsi="Calibri" w:cs="Calibri"/>
              <w:color w:val="000000"/>
              <w:sz w:val="21"/>
              <w:szCs w:val="21"/>
            </w:rPr>
            <w:t>0185763661</w:t>
          </w:r>
        </w:p>
      </w:tc>
      <w:tc>
        <w:tcPr>
          <w:tcW w:w="7213" w:type="dxa"/>
          <w:vAlign w:val="center"/>
        </w:tcPr>
        <w:p w14:paraId="3D8A9AA1" w14:textId="45187B8D" w:rsidR="00DA3E3C" w:rsidRDefault="00DA3E3C" w:rsidP="00DA3E3C">
          <w:pPr>
            <w:pStyle w:val="p"/>
            <w:spacing w:before="15" w:after="30"/>
            <w:ind w:left="133"/>
            <w:rPr>
              <w:rFonts w:ascii="Calibri" w:eastAsia="Calibri" w:hAnsi="Calibri" w:cs="Calibri"/>
              <w:color w:val="000000"/>
            </w:rPr>
          </w:pPr>
          <w:r>
            <w:rPr>
              <w:rFonts w:ascii="Calibri" w:eastAsia="Calibri" w:hAnsi="Calibri" w:cs="Calibri"/>
              <w:noProof/>
              <w:color w:val="000000"/>
            </w:rPr>
            <w:drawing>
              <wp:inline distT="0" distB="0" distL="0" distR="0" wp14:anchorId="57489BAD" wp14:editId="17891251">
                <wp:extent cx="808102" cy="897890"/>
                <wp:effectExtent l="0" t="0" r="1905" b="0"/>
                <wp:docPr id="9426919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58995" name="Image 1446458995"/>
                        <pic:cNvPicPr/>
                      </pic:nvPicPr>
                      <pic:blipFill>
                        <a:blip r:embed="rId1">
                          <a:extLst>
                            <a:ext uri="{28A0092B-C50C-407E-A947-70E740481C1C}">
                              <a14:useLocalDpi xmlns:a14="http://schemas.microsoft.com/office/drawing/2010/main" val="0"/>
                            </a:ext>
                          </a:extLst>
                        </a:blip>
                        <a:stretch>
                          <a:fillRect/>
                        </a:stretch>
                      </pic:blipFill>
                      <pic:spPr>
                        <a:xfrm>
                          <a:off x="0" y="0"/>
                          <a:ext cx="808102" cy="897890"/>
                        </a:xfrm>
                        <a:prstGeom prst="rect">
                          <a:avLst/>
                        </a:prstGeom>
                      </pic:spPr>
                    </pic:pic>
                  </a:graphicData>
                </a:graphic>
              </wp:inline>
            </w:drawing>
          </w:r>
          <w:r>
            <w:rPr>
              <w:rFonts w:ascii="Calibri" w:eastAsia="Calibri" w:hAnsi="Calibri" w:cs="Calibri"/>
              <w:noProof/>
              <w:color w:val="000000"/>
            </w:rPr>
            <w:drawing>
              <wp:inline distT="0" distB="0" distL="0" distR="0" wp14:anchorId="0090786F" wp14:editId="4168E6FB">
                <wp:extent cx="1381125" cy="383703"/>
                <wp:effectExtent l="0" t="0" r="0" b="0"/>
                <wp:docPr id="120789124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82314" name="Image 2000982314"/>
                        <pic:cNvPicPr/>
                      </pic:nvPicPr>
                      <pic:blipFill>
                        <a:blip r:embed="rId2">
                          <a:extLst>
                            <a:ext uri="{28A0092B-C50C-407E-A947-70E740481C1C}">
                              <a14:useLocalDpi xmlns:a14="http://schemas.microsoft.com/office/drawing/2010/main" val="0"/>
                            </a:ext>
                          </a:extLst>
                        </a:blip>
                        <a:stretch>
                          <a:fillRect/>
                        </a:stretch>
                      </pic:blipFill>
                      <pic:spPr>
                        <a:xfrm>
                          <a:off x="0" y="0"/>
                          <a:ext cx="1429594" cy="397169"/>
                        </a:xfrm>
                        <a:prstGeom prst="rect">
                          <a:avLst/>
                        </a:prstGeom>
                      </pic:spPr>
                    </pic:pic>
                  </a:graphicData>
                </a:graphic>
              </wp:inline>
            </w:drawing>
          </w:r>
        </w:p>
      </w:tc>
      <w:tc>
        <w:tcPr>
          <w:tcW w:w="7213" w:type="dxa"/>
          <w:tcMar>
            <w:top w:w="5" w:type="dxa"/>
            <w:left w:w="5" w:type="dxa"/>
            <w:bottom w:w="5" w:type="dxa"/>
            <w:right w:w="5" w:type="dxa"/>
          </w:tcMar>
          <w:vAlign w:val="center"/>
        </w:tcPr>
        <w:tbl>
          <w:tblPr>
            <w:tblStyle w:val="table"/>
            <w:tblW w:w="5000" w:type="pct"/>
            <w:tblCellMar>
              <w:left w:w="28" w:type="dxa"/>
              <w:right w:w="28" w:type="dxa"/>
            </w:tblCellMar>
            <w:tblLook w:val="05E0" w:firstRow="1" w:lastRow="1" w:firstColumn="1" w:lastColumn="1" w:noHBand="0" w:noVBand="1"/>
          </w:tblPr>
          <w:tblGrid>
            <w:gridCol w:w="4804"/>
            <w:gridCol w:w="2399"/>
          </w:tblGrid>
          <w:tr w:rsidR="00DA3E3C" w14:paraId="250D28B6" w14:textId="77777777" w:rsidTr="004F4EB9">
            <w:tc>
              <w:tcPr>
                <w:tcW w:w="3335" w:type="pct"/>
                <w:tcMar>
                  <w:top w:w="5" w:type="dxa"/>
                  <w:left w:w="5" w:type="dxa"/>
                  <w:bottom w:w="5" w:type="dxa"/>
                  <w:right w:w="5" w:type="dxa"/>
                </w:tcMar>
                <w:vAlign w:val="center"/>
              </w:tcPr>
              <w:p w14:paraId="3419B780" w14:textId="79727D90" w:rsidR="00DA3E3C" w:rsidRDefault="00DA3E3C" w:rsidP="00DA3E3C">
                <w:pPr>
                  <w:pStyle w:val="p"/>
                  <w:spacing w:before="15" w:after="30"/>
                  <w:ind w:left="133"/>
                  <w:rPr>
                    <w:rFonts w:ascii="Calibri" w:eastAsia="Calibri" w:hAnsi="Calibri" w:cs="Calibri"/>
                    <w:color w:val="000000"/>
                  </w:rPr>
                </w:pPr>
              </w:p>
            </w:tc>
            <w:tc>
              <w:tcPr>
                <w:tcW w:w="1665" w:type="pct"/>
                <w:tcMar>
                  <w:top w:w="5" w:type="dxa"/>
                  <w:left w:w="5" w:type="dxa"/>
                  <w:bottom w:w="5" w:type="dxa"/>
                  <w:right w:w="5" w:type="dxa"/>
                </w:tcMar>
                <w:vAlign w:val="center"/>
              </w:tcPr>
              <w:p w14:paraId="59A188E2" w14:textId="4568D39A" w:rsidR="00DA3E3C" w:rsidRDefault="00DA3E3C" w:rsidP="00DA3E3C">
                <w:pPr>
                  <w:pStyle w:val="p"/>
                  <w:spacing w:before="15" w:after="30"/>
                  <w:rPr>
                    <w:rFonts w:ascii="Calibri" w:eastAsia="Calibri" w:hAnsi="Calibri" w:cs="Calibri"/>
                    <w:color w:val="000000"/>
                  </w:rPr>
                </w:pPr>
              </w:p>
            </w:tc>
          </w:tr>
        </w:tbl>
        <w:p w14:paraId="771B97BE" w14:textId="6AEE85EE" w:rsidR="00DA3E3C" w:rsidRDefault="00DA3E3C" w:rsidP="00DA3E3C">
          <w:pPr>
            <w:pStyle w:val="p"/>
            <w:spacing w:before="15" w:after="30"/>
            <w:rPr>
              <w:rFonts w:ascii="Calibri" w:eastAsia="Calibri" w:hAnsi="Calibri" w:cs="Calibri"/>
              <w:color w:val="000000"/>
            </w:rPr>
          </w:pPr>
        </w:p>
      </w:tc>
      <w:tc>
        <w:tcPr>
          <w:tcW w:w="3445" w:type="dxa"/>
          <w:tcMar>
            <w:top w:w="5" w:type="dxa"/>
            <w:left w:w="5" w:type="dxa"/>
            <w:bottom w:w="5" w:type="dxa"/>
            <w:right w:w="5" w:type="dxa"/>
          </w:tcMar>
          <w:vAlign w:val="center"/>
        </w:tcPr>
        <w:p w14:paraId="7899410A" w14:textId="2206A9FD" w:rsidR="00DA3E3C" w:rsidRDefault="00DA3E3C" w:rsidP="00DA3E3C">
          <w:pPr>
            <w:pStyle w:val="p"/>
            <w:spacing w:before="15" w:after="30"/>
            <w:jc w:val="right"/>
            <w:rPr>
              <w:rFonts w:ascii="Calibri" w:eastAsia="Calibri" w:hAnsi="Calibri" w:cs="Calibri"/>
              <w:color w:val="000000"/>
            </w:rPr>
          </w:pPr>
        </w:p>
      </w:tc>
    </w:tr>
  </w:tbl>
  <w:p w14:paraId="40C04696" w14:textId="43FBFDC8" w:rsidR="00F23876" w:rsidRDefault="00F23876" w:rsidP="000C2F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
      <w:tblW w:w="5000" w:type="pct"/>
      <w:tblCellMar>
        <w:left w:w="28" w:type="dxa"/>
        <w:right w:w="28" w:type="dxa"/>
      </w:tblCellMar>
      <w:tblLook w:val="05E0" w:firstRow="1" w:lastRow="1" w:firstColumn="1" w:lastColumn="1" w:noHBand="0" w:noVBand="1"/>
    </w:tblPr>
    <w:tblGrid>
      <w:gridCol w:w="7109"/>
      <w:gridCol w:w="3549"/>
    </w:tblGrid>
    <w:tr w:rsidR="000C2F79" w14:paraId="6991DBD7" w14:textId="77777777" w:rsidTr="00A74635">
      <w:tc>
        <w:tcPr>
          <w:tcW w:w="3335" w:type="pct"/>
          <w:tcMar>
            <w:top w:w="5" w:type="dxa"/>
            <w:left w:w="5" w:type="dxa"/>
            <w:bottom w:w="5" w:type="dxa"/>
            <w:right w:w="5" w:type="dxa"/>
          </w:tcMar>
          <w:vAlign w:val="center"/>
        </w:tcPr>
        <w:p w14:paraId="676983D3" w14:textId="77777777" w:rsidR="00F23876" w:rsidRDefault="00322B97" w:rsidP="00A74635">
          <w:pPr>
            <w:pStyle w:val="p"/>
            <w:spacing w:before="15" w:after="30"/>
            <w:ind w:left="133"/>
            <w:rPr>
              <w:rFonts w:ascii="Calibri" w:eastAsia="Calibri" w:hAnsi="Calibri" w:cs="Calibri"/>
              <w:color w:val="000000"/>
            </w:rPr>
          </w:pPr>
          <w:r>
            <w:rPr>
              <w:rStyle w:val="tag"/>
              <w:rFonts w:ascii="Calibri" w:eastAsia="Calibri" w:hAnsi="Calibri" w:cs="Calibri"/>
              <w:b/>
              <w:bCs/>
              <w:color w:val="000000"/>
              <w:sz w:val="30"/>
              <w:szCs w:val="30"/>
            </w:rPr>
            <w:t>Business + Formation</w:t>
          </w:r>
          <w:r>
            <w:rPr>
              <w:rStyle w:val="tag"/>
              <w:rFonts w:ascii="Calibri" w:eastAsia="Calibri" w:hAnsi="Calibri" w:cs="Calibri"/>
              <w:b/>
              <w:bCs/>
              <w:color w:val="000000"/>
              <w:sz w:val="30"/>
              <w:szCs w:val="30"/>
            </w:rPr>
            <w:br/>
          </w:r>
          <w:r>
            <w:rPr>
              <w:rStyle w:val="tag"/>
              <w:rFonts w:ascii="Calibri" w:eastAsia="Calibri" w:hAnsi="Calibri" w:cs="Calibri"/>
              <w:color w:val="000000"/>
              <w:sz w:val="21"/>
              <w:szCs w:val="21"/>
            </w:rPr>
            <w:t xml:space="preserve">67 rue de Paris </w:t>
          </w:r>
          <w:r>
            <w:rPr>
              <w:rStyle w:val="tag"/>
              <w:rFonts w:ascii="Calibri" w:eastAsia="Calibri" w:hAnsi="Calibri" w:cs="Calibri"/>
              <w:color w:val="000000"/>
              <w:sz w:val="21"/>
              <w:szCs w:val="21"/>
            </w:rPr>
            <w:br/>
            <w:t xml:space="preserve">95720 </w:t>
          </w:r>
          <w:r>
            <w:rPr>
              <w:rFonts w:ascii="Calibri" w:eastAsia="Calibri" w:hAnsi="Calibri" w:cs="Calibri"/>
              <w:color w:val="000000"/>
              <w:sz w:val="16"/>
              <w:szCs w:val="16"/>
            </w:rPr>
            <w:t xml:space="preserve">  </w:t>
          </w:r>
          <w:r>
            <w:rPr>
              <w:rStyle w:val="tag"/>
              <w:rFonts w:ascii="Calibri" w:eastAsia="Calibri" w:hAnsi="Calibri" w:cs="Calibri"/>
              <w:color w:val="000000"/>
              <w:sz w:val="21"/>
              <w:szCs w:val="21"/>
            </w:rPr>
            <w:t>LE MESNIL-AUBRY</w:t>
          </w:r>
          <w:r>
            <w:rPr>
              <w:rStyle w:val="tag"/>
              <w:rFonts w:ascii="Calibri" w:eastAsia="Calibri" w:hAnsi="Calibri" w:cs="Calibri"/>
              <w:color w:val="000000"/>
              <w:sz w:val="21"/>
              <w:szCs w:val="21"/>
            </w:rPr>
            <w:br/>
          </w:r>
          <w:r>
            <w:rPr>
              <w:rFonts w:ascii="Calibri" w:eastAsia="Calibri" w:hAnsi="Calibri" w:cs="Calibri"/>
              <w:color w:val="000000"/>
              <w:sz w:val="16"/>
              <w:szCs w:val="16"/>
            </w:rPr>
            <w:t>Email: </w:t>
          </w:r>
          <w:r>
            <w:rPr>
              <w:rStyle w:val="tag"/>
              <w:rFonts w:ascii="Calibri" w:eastAsia="Calibri" w:hAnsi="Calibri" w:cs="Calibri"/>
              <w:color w:val="000000"/>
              <w:sz w:val="21"/>
              <w:szCs w:val="21"/>
            </w:rPr>
            <w:t>contact@bplusformation.com</w:t>
          </w:r>
          <w:r>
            <w:rPr>
              <w:rStyle w:val="tag"/>
              <w:rFonts w:ascii="Calibri" w:eastAsia="Calibri" w:hAnsi="Calibri" w:cs="Calibri"/>
              <w:color w:val="000000"/>
              <w:sz w:val="21"/>
              <w:szCs w:val="21"/>
            </w:rPr>
            <w:br/>
          </w:r>
          <w:r>
            <w:rPr>
              <w:rFonts w:ascii="Calibri" w:eastAsia="Calibri" w:hAnsi="Calibri" w:cs="Calibri"/>
              <w:color w:val="000000"/>
              <w:sz w:val="16"/>
              <w:szCs w:val="16"/>
            </w:rPr>
            <w:t>Tel: </w:t>
          </w:r>
          <w:r>
            <w:rPr>
              <w:rStyle w:val="tag"/>
              <w:rFonts w:ascii="Calibri" w:eastAsia="Calibri" w:hAnsi="Calibri" w:cs="Calibri"/>
              <w:color w:val="000000"/>
              <w:sz w:val="21"/>
              <w:szCs w:val="21"/>
            </w:rPr>
            <w:t>0185763661</w:t>
          </w:r>
        </w:p>
      </w:tc>
      <w:tc>
        <w:tcPr>
          <w:tcW w:w="1665" w:type="pct"/>
          <w:tcMar>
            <w:top w:w="5" w:type="dxa"/>
            <w:left w:w="5" w:type="dxa"/>
            <w:bottom w:w="5" w:type="dxa"/>
            <w:right w:w="5" w:type="dxa"/>
          </w:tcMar>
          <w:vAlign w:val="center"/>
        </w:tcPr>
        <w:p w14:paraId="55F315A2" w14:textId="7C50A1C9" w:rsidR="00F23876" w:rsidRDefault="000C2F79" w:rsidP="000C2F79">
          <w:pPr>
            <w:pStyle w:val="p"/>
            <w:spacing w:before="15" w:after="30"/>
            <w:rPr>
              <w:rFonts w:ascii="Calibri" w:eastAsia="Calibri" w:hAnsi="Calibri" w:cs="Calibri"/>
              <w:color w:val="000000"/>
            </w:rPr>
          </w:pPr>
          <w:r>
            <w:rPr>
              <w:rFonts w:ascii="Calibri" w:eastAsia="Calibri" w:hAnsi="Calibri" w:cs="Calibri"/>
              <w:noProof/>
              <w:color w:val="000000"/>
            </w:rPr>
            <w:drawing>
              <wp:inline distT="0" distB="0" distL="0" distR="0" wp14:anchorId="7434EDBA" wp14:editId="18A57B03">
                <wp:extent cx="808102" cy="897890"/>
                <wp:effectExtent l="0" t="0" r="1905" b="0"/>
                <wp:docPr id="14464589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58995" name="Image 1446458995"/>
                        <pic:cNvPicPr/>
                      </pic:nvPicPr>
                      <pic:blipFill>
                        <a:blip r:embed="rId1">
                          <a:extLst>
                            <a:ext uri="{28A0092B-C50C-407E-A947-70E740481C1C}">
                              <a14:useLocalDpi xmlns:a14="http://schemas.microsoft.com/office/drawing/2010/main" val="0"/>
                            </a:ext>
                          </a:extLst>
                        </a:blip>
                        <a:stretch>
                          <a:fillRect/>
                        </a:stretch>
                      </pic:blipFill>
                      <pic:spPr>
                        <a:xfrm>
                          <a:off x="0" y="0"/>
                          <a:ext cx="808102" cy="897890"/>
                        </a:xfrm>
                        <a:prstGeom prst="rect">
                          <a:avLst/>
                        </a:prstGeom>
                      </pic:spPr>
                    </pic:pic>
                  </a:graphicData>
                </a:graphic>
              </wp:inline>
            </w:drawing>
          </w:r>
          <w:r>
            <w:rPr>
              <w:rFonts w:ascii="Calibri" w:eastAsia="Calibri" w:hAnsi="Calibri" w:cs="Calibri"/>
              <w:noProof/>
              <w:color w:val="000000"/>
            </w:rPr>
            <w:drawing>
              <wp:inline distT="0" distB="0" distL="0" distR="0" wp14:anchorId="3C5B9C09" wp14:editId="562D5248">
                <wp:extent cx="1381125" cy="383703"/>
                <wp:effectExtent l="0" t="0" r="0" b="0"/>
                <wp:docPr id="20009823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82314" name="Image 2000982314"/>
                        <pic:cNvPicPr/>
                      </pic:nvPicPr>
                      <pic:blipFill>
                        <a:blip r:embed="rId2">
                          <a:extLst>
                            <a:ext uri="{28A0092B-C50C-407E-A947-70E740481C1C}">
                              <a14:useLocalDpi xmlns:a14="http://schemas.microsoft.com/office/drawing/2010/main" val="0"/>
                            </a:ext>
                          </a:extLst>
                        </a:blip>
                        <a:stretch>
                          <a:fillRect/>
                        </a:stretch>
                      </pic:blipFill>
                      <pic:spPr>
                        <a:xfrm>
                          <a:off x="0" y="0"/>
                          <a:ext cx="1429594" cy="397169"/>
                        </a:xfrm>
                        <a:prstGeom prst="rect">
                          <a:avLst/>
                        </a:prstGeom>
                      </pic:spPr>
                    </pic:pic>
                  </a:graphicData>
                </a:graphic>
              </wp:inline>
            </w:drawing>
          </w:r>
        </w:p>
      </w:tc>
    </w:tr>
  </w:tbl>
  <w:p w14:paraId="1BABA7D7" w14:textId="77777777" w:rsidR="00F23876" w:rsidRDefault="00322B97">
    <w:pPr>
      <w:pStyle w:val="p"/>
      <w:spacing w:before="15" w:after="30"/>
      <w:rPr>
        <w:rFonts w:ascii="Calibri" w:eastAsia="Calibri" w:hAnsi="Calibri" w:cs="Calibri"/>
        <w:sz w:val="18"/>
        <w:szCs w:val="18"/>
      </w:rPr>
    </w:pPr>
    <w:r>
      <w:rPr>
        <w:rFonts w:ascii="Calibri" w:eastAsia="Calibri" w:hAnsi="Calibri" w:cs="Calibri"/>
        <w:sz w:val="18"/>
        <w:szCs w:val="18"/>
      </w:rPr>
      <w:t> </w:t>
    </w:r>
  </w:p>
  <w:p w14:paraId="2352A9B1" w14:textId="77777777" w:rsidR="00F23876" w:rsidRDefault="00F238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3DE0"/>
    <w:multiLevelType w:val="hybridMultilevel"/>
    <w:tmpl w:val="F39A1B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7B1B0B"/>
    <w:multiLevelType w:val="hybridMultilevel"/>
    <w:tmpl w:val="477009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0B64BC"/>
    <w:multiLevelType w:val="hybridMultilevel"/>
    <w:tmpl w:val="84D424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B196F9B"/>
    <w:multiLevelType w:val="hybridMultilevel"/>
    <w:tmpl w:val="B2CCE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E20B68"/>
    <w:multiLevelType w:val="hybridMultilevel"/>
    <w:tmpl w:val="B02E7F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0E76F1"/>
    <w:multiLevelType w:val="hybridMultilevel"/>
    <w:tmpl w:val="B112B4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0BA4A5C"/>
    <w:multiLevelType w:val="hybridMultilevel"/>
    <w:tmpl w:val="61B84D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6471E84"/>
    <w:multiLevelType w:val="hybridMultilevel"/>
    <w:tmpl w:val="EAA696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84226C8"/>
    <w:multiLevelType w:val="hybridMultilevel"/>
    <w:tmpl w:val="06FEA2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E423354"/>
    <w:multiLevelType w:val="hybridMultilevel"/>
    <w:tmpl w:val="4712FE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F623696"/>
    <w:multiLevelType w:val="hybridMultilevel"/>
    <w:tmpl w:val="BAB2E5EE"/>
    <w:lvl w:ilvl="0" w:tplc="00000008">
      <w:start w:val="1"/>
      <w:numFmt w:val="bullet"/>
      <w:lvlText w:val=""/>
      <w:lvlJc w:val="left"/>
      <w:pPr>
        <w:tabs>
          <w:tab w:val="num" w:pos="360"/>
        </w:tabs>
        <w:ind w:left="360" w:hanging="360"/>
      </w:pPr>
      <w:rPr>
        <w:rFonts w:ascii="Symbol" w:hAnsi="Symbol"/>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D4A27D5"/>
    <w:multiLevelType w:val="hybridMultilevel"/>
    <w:tmpl w:val="869C79CE"/>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EB925A7"/>
    <w:multiLevelType w:val="hybridMultilevel"/>
    <w:tmpl w:val="7952C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796B83"/>
    <w:multiLevelType w:val="hybridMultilevel"/>
    <w:tmpl w:val="A9F46EBE"/>
    <w:lvl w:ilvl="0" w:tplc="00000008">
      <w:start w:val="1"/>
      <w:numFmt w:val="bullet"/>
      <w:lvlText w:val=""/>
      <w:lvlJc w:val="left"/>
      <w:pPr>
        <w:tabs>
          <w:tab w:val="num" w:pos="360"/>
        </w:tabs>
        <w:ind w:left="360" w:hanging="360"/>
      </w:pPr>
      <w:rPr>
        <w:rFonts w:ascii="Symbol" w:hAnsi="Symbol"/>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692748E4"/>
    <w:multiLevelType w:val="hybridMultilevel"/>
    <w:tmpl w:val="369EDB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3B000AF"/>
    <w:multiLevelType w:val="hybridMultilevel"/>
    <w:tmpl w:val="89B8CE74"/>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5F33FEF"/>
    <w:multiLevelType w:val="hybridMultilevel"/>
    <w:tmpl w:val="E4948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0094481">
    <w:abstractNumId w:val="13"/>
  </w:num>
  <w:num w:numId="2" w16cid:durableId="1161510040">
    <w:abstractNumId w:val="12"/>
  </w:num>
  <w:num w:numId="3" w16cid:durableId="745419724">
    <w:abstractNumId w:val="10"/>
  </w:num>
  <w:num w:numId="4" w16cid:durableId="1436484431">
    <w:abstractNumId w:val="3"/>
  </w:num>
  <w:num w:numId="5" w16cid:durableId="1250696945">
    <w:abstractNumId w:val="11"/>
  </w:num>
  <w:num w:numId="6" w16cid:durableId="1854494230">
    <w:abstractNumId w:val="15"/>
  </w:num>
  <w:num w:numId="7" w16cid:durableId="1424955783">
    <w:abstractNumId w:val="0"/>
  </w:num>
  <w:num w:numId="8" w16cid:durableId="1489321984">
    <w:abstractNumId w:val="1"/>
  </w:num>
  <w:num w:numId="9" w16cid:durableId="2136866839">
    <w:abstractNumId w:val="7"/>
  </w:num>
  <w:num w:numId="10" w16cid:durableId="2109042347">
    <w:abstractNumId w:val="14"/>
  </w:num>
  <w:num w:numId="11" w16cid:durableId="1799644600">
    <w:abstractNumId w:val="5"/>
  </w:num>
  <w:num w:numId="12" w16cid:durableId="1131284713">
    <w:abstractNumId w:val="2"/>
  </w:num>
  <w:num w:numId="13" w16cid:durableId="1257592508">
    <w:abstractNumId w:val="6"/>
  </w:num>
  <w:num w:numId="14" w16cid:durableId="2024432217">
    <w:abstractNumId w:val="9"/>
  </w:num>
  <w:num w:numId="15" w16cid:durableId="861940581">
    <w:abstractNumId w:val="16"/>
  </w:num>
  <w:num w:numId="16" w16cid:durableId="642198848">
    <w:abstractNumId w:val="8"/>
  </w:num>
  <w:num w:numId="17" w16cid:durableId="9495145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0486"/>
    <w:rsid w:val="00023D73"/>
    <w:rsid w:val="00027BC3"/>
    <w:rsid w:val="00034F2A"/>
    <w:rsid w:val="00041067"/>
    <w:rsid w:val="00046293"/>
    <w:rsid w:val="0007791F"/>
    <w:rsid w:val="000A64AD"/>
    <w:rsid w:val="000A77B1"/>
    <w:rsid w:val="000C1BF5"/>
    <w:rsid w:val="000C2F79"/>
    <w:rsid w:val="001064CB"/>
    <w:rsid w:val="00173C55"/>
    <w:rsid w:val="00183649"/>
    <w:rsid w:val="001E4ADB"/>
    <w:rsid w:val="001F4533"/>
    <w:rsid w:val="0020635A"/>
    <w:rsid w:val="00213454"/>
    <w:rsid w:val="00230CFB"/>
    <w:rsid w:val="002406F5"/>
    <w:rsid w:val="00283DA5"/>
    <w:rsid w:val="00290D39"/>
    <w:rsid w:val="00316984"/>
    <w:rsid w:val="0031732B"/>
    <w:rsid w:val="00322B97"/>
    <w:rsid w:val="00350B52"/>
    <w:rsid w:val="003511C3"/>
    <w:rsid w:val="00355B4E"/>
    <w:rsid w:val="003627BF"/>
    <w:rsid w:val="00371DCD"/>
    <w:rsid w:val="003B4310"/>
    <w:rsid w:val="003D00E2"/>
    <w:rsid w:val="003E4627"/>
    <w:rsid w:val="003E6114"/>
    <w:rsid w:val="003F4928"/>
    <w:rsid w:val="00416C09"/>
    <w:rsid w:val="004701F7"/>
    <w:rsid w:val="004A1484"/>
    <w:rsid w:val="004D468D"/>
    <w:rsid w:val="00511095"/>
    <w:rsid w:val="00532775"/>
    <w:rsid w:val="00551C6F"/>
    <w:rsid w:val="00577EBC"/>
    <w:rsid w:val="00586C98"/>
    <w:rsid w:val="00595CD8"/>
    <w:rsid w:val="005A7DD8"/>
    <w:rsid w:val="005B288B"/>
    <w:rsid w:val="005E7B4D"/>
    <w:rsid w:val="0065748E"/>
    <w:rsid w:val="00662236"/>
    <w:rsid w:val="00687DD1"/>
    <w:rsid w:val="006E3EA6"/>
    <w:rsid w:val="007060E3"/>
    <w:rsid w:val="00711939"/>
    <w:rsid w:val="007135BA"/>
    <w:rsid w:val="00753A09"/>
    <w:rsid w:val="007617F4"/>
    <w:rsid w:val="00771009"/>
    <w:rsid w:val="00786564"/>
    <w:rsid w:val="007B20DB"/>
    <w:rsid w:val="007B6DC1"/>
    <w:rsid w:val="007F317C"/>
    <w:rsid w:val="00813698"/>
    <w:rsid w:val="00824E67"/>
    <w:rsid w:val="008340AC"/>
    <w:rsid w:val="00842628"/>
    <w:rsid w:val="008465F7"/>
    <w:rsid w:val="00851EA5"/>
    <w:rsid w:val="00884EB3"/>
    <w:rsid w:val="008D2B34"/>
    <w:rsid w:val="0091107E"/>
    <w:rsid w:val="00923204"/>
    <w:rsid w:val="0092470D"/>
    <w:rsid w:val="00927F70"/>
    <w:rsid w:val="009516FB"/>
    <w:rsid w:val="00961595"/>
    <w:rsid w:val="00964F03"/>
    <w:rsid w:val="00970625"/>
    <w:rsid w:val="00971BF0"/>
    <w:rsid w:val="0098634B"/>
    <w:rsid w:val="009A2E83"/>
    <w:rsid w:val="009B1F2C"/>
    <w:rsid w:val="009F0D72"/>
    <w:rsid w:val="00A026C2"/>
    <w:rsid w:val="00A07172"/>
    <w:rsid w:val="00A74635"/>
    <w:rsid w:val="00A77B3E"/>
    <w:rsid w:val="00A96005"/>
    <w:rsid w:val="00AF76FC"/>
    <w:rsid w:val="00B51317"/>
    <w:rsid w:val="00B81848"/>
    <w:rsid w:val="00BD111B"/>
    <w:rsid w:val="00BE0B92"/>
    <w:rsid w:val="00BE400E"/>
    <w:rsid w:val="00C4464F"/>
    <w:rsid w:val="00C44CF1"/>
    <w:rsid w:val="00C84339"/>
    <w:rsid w:val="00CA2A55"/>
    <w:rsid w:val="00CA7BB2"/>
    <w:rsid w:val="00D259C6"/>
    <w:rsid w:val="00D5544B"/>
    <w:rsid w:val="00D63FA6"/>
    <w:rsid w:val="00D81D75"/>
    <w:rsid w:val="00DA3E3C"/>
    <w:rsid w:val="00DD2D0C"/>
    <w:rsid w:val="00DF5329"/>
    <w:rsid w:val="00E02073"/>
    <w:rsid w:val="00E33B05"/>
    <w:rsid w:val="00E37A63"/>
    <w:rsid w:val="00E4305F"/>
    <w:rsid w:val="00E84085"/>
    <w:rsid w:val="00E9585F"/>
    <w:rsid w:val="00EA6AA1"/>
    <w:rsid w:val="00F06AEB"/>
    <w:rsid w:val="00F165AF"/>
    <w:rsid w:val="00F23876"/>
    <w:rsid w:val="00F57593"/>
    <w:rsid w:val="00F62D4C"/>
    <w:rsid w:val="00FD432A"/>
    <w:rsid w:val="00FE01B5"/>
    <w:rsid w:val="00FE3D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C1C17"/>
  <w15:docId w15:val="{ACA07C31-97AB-4B76-9FED-4593FFE0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6FB"/>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semiHidden/>
    <w:unhideWhenUsed/>
    <w:qFormat/>
    <w:rsid w:val="00350B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semiHidden/>
    <w:unhideWhenUsed/>
    <w:qFormat/>
    <w:rsid w:val="00350B52"/>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 w:type="paragraph" w:customStyle="1" w:styleId="li">
    <w:name w:val="li"/>
    <w:basedOn w:val="Normal"/>
  </w:style>
  <w:style w:type="paragraph" w:styleId="NormalWeb">
    <w:name w:val="Normal (Web)"/>
    <w:basedOn w:val="Normal"/>
    <w:uiPriority w:val="99"/>
    <w:unhideWhenUsed/>
    <w:rsid w:val="00E37A63"/>
    <w:pPr>
      <w:spacing w:before="100" w:beforeAutospacing="1" w:after="100" w:afterAutospacing="1"/>
    </w:pPr>
  </w:style>
  <w:style w:type="paragraph" w:styleId="En-tte">
    <w:name w:val="header"/>
    <w:basedOn w:val="Normal"/>
    <w:link w:val="En-tteCar"/>
    <w:unhideWhenUsed/>
    <w:rsid w:val="00BD111B"/>
    <w:pPr>
      <w:tabs>
        <w:tab w:val="center" w:pos="4536"/>
        <w:tab w:val="right" w:pos="9072"/>
      </w:tabs>
    </w:pPr>
  </w:style>
  <w:style w:type="character" w:customStyle="1" w:styleId="En-tteCar">
    <w:name w:val="En-tête Car"/>
    <w:basedOn w:val="Policepardfaut"/>
    <w:link w:val="En-tte"/>
    <w:rsid w:val="00BD111B"/>
    <w:rPr>
      <w:sz w:val="24"/>
      <w:szCs w:val="24"/>
    </w:rPr>
  </w:style>
  <w:style w:type="paragraph" w:styleId="Pieddepage">
    <w:name w:val="footer"/>
    <w:basedOn w:val="Normal"/>
    <w:link w:val="PieddepageCar"/>
    <w:unhideWhenUsed/>
    <w:rsid w:val="00BD111B"/>
    <w:pPr>
      <w:tabs>
        <w:tab w:val="center" w:pos="4536"/>
        <w:tab w:val="right" w:pos="9072"/>
      </w:tabs>
    </w:pPr>
  </w:style>
  <w:style w:type="character" w:customStyle="1" w:styleId="PieddepageCar">
    <w:name w:val="Pied de page Car"/>
    <w:basedOn w:val="Policepardfaut"/>
    <w:link w:val="Pieddepage"/>
    <w:rsid w:val="00BD111B"/>
    <w:rPr>
      <w:sz w:val="24"/>
      <w:szCs w:val="24"/>
    </w:rPr>
  </w:style>
  <w:style w:type="paragraph" w:styleId="Paragraphedeliste">
    <w:name w:val="List Paragraph"/>
    <w:basedOn w:val="Normal"/>
    <w:uiPriority w:val="34"/>
    <w:qFormat/>
    <w:rsid w:val="003511C3"/>
    <w:pPr>
      <w:ind w:left="720"/>
      <w:contextualSpacing/>
    </w:pPr>
  </w:style>
  <w:style w:type="character" w:customStyle="1" w:styleId="Titre2Car">
    <w:name w:val="Titre 2 Car"/>
    <w:basedOn w:val="Policepardfaut"/>
    <w:link w:val="Titre2"/>
    <w:semiHidden/>
    <w:rsid w:val="00350B5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semiHidden/>
    <w:rsid w:val="00350B52"/>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0A6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199">
      <w:marLeft w:val="0"/>
      <w:marRight w:val="0"/>
      <w:marTop w:val="0"/>
      <w:marBottom w:val="0"/>
      <w:divBdr>
        <w:top w:val="none" w:sz="0" w:space="0" w:color="auto"/>
        <w:left w:val="none" w:sz="0" w:space="0" w:color="auto"/>
        <w:bottom w:val="none" w:sz="0" w:space="0" w:color="auto"/>
        <w:right w:val="none" w:sz="0" w:space="0" w:color="auto"/>
      </w:divBdr>
      <w:divsChild>
        <w:div w:id="1433742836">
          <w:marLeft w:val="0"/>
          <w:marRight w:val="0"/>
          <w:marTop w:val="0"/>
          <w:marBottom w:val="0"/>
          <w:divBdr>
            <w:top w:val="none" w:sz="0" w:space="0" w:color="auto"/>
            <w:left w:val="none" w:sz="0" w:space="0" w:color="auto"/>
            <w:bottom w:val="none" w:sz="0" w:space="0" w:color="auto"/>
            <w:right w:val="none" w:sz="0" w:space="0" w:color="auto"/>
          </w:divBdr>
        </w:div>
      </w:divsChild>
    </w:div>
    <w:div w:id="163133509">
      <w:marLeft w:val="0"/>
      <w:marRight w:val="0"/>
      <w:marTop w:val="0"/>
      <w:marBottom w:val="0"/>
      <w:divBdr>
        <w:top w:val="none" w:sz="0" w:space="0" w:color="auto"/>
        <w:left w:val="none" w:sz="0" w:space="0" w:color="auto"/>
        <w:bottom w:val="none" w:sz="0" w:space="0" w:color="auto"/>
        <w:right w:val="none" w:sz="0" w:space="0" w:color="auto"/>
      </w:divBdr>
      <w:divsChild>
        <w:div w:id="68039861">
          <w:marLeft w:val="0"/>
          <w:marRight w:val="0"/>
          <w:marTop w:val="0"/>
          <w:marBottom w:val="0"/>
          <w:divBdr>
            <w:top w:val="none" w:sz="0" w:space="0" w:color="auto"/>
            <w:left w:val="none" w:sz="0" w:space="0" w:color="auto"/>
            <w:bottom w:val="none" w:sz="0" w:space="0" w:color="auto"/>
            <w:right w:val="none" w:sz="0" w:space="0" w:color="auto"/>
          </w:divBdr>
        </w:div>
      </w:divsChild>
    </w:div>
    <w:div w:id="167866501">
      <w:bodyDiv w:val="1"/>
      <w:marLeft w:val="0"/>
      <w:marRight w:val="0"/>
      <w:marTop w:val="0"/>
      <w:marBottom w:val="0"/>
      <w:divBdr>
        <w:top w:val="none" w:sz="0" w:space="0" w:color="auto"/>
        <w:left w:val="none" w:sz="0" w:space="0" w:color="auto"/>
        <w:bottom w:val="none" w:sz="0" w:space="0" w:color="auto"/>
        <w:right w:val="none" w:sz="0" w:space="0" w:color="auto"/>
      </w:divBdr>
    </w:div>
    <w:div w:id="242642950">
      <w:bodyDiv w:val="1"/>
      <w:marLeft w:val="0"/>
      <w:marRight w:val="0"/>
      <w:marTop w:val="0"/>
      <w:marBottom w:val="0"/>
      <w:divBdr>
        <w:top w:val="none" w:sz="0" w:space="0" w:color="auto"/>
        <w:left w:val="none" w:sz="0" w:space="0" w:color="auto"/>
        <w:bottom w:val="none" w:sz="0" w:space="0" w:color="auto"/>
        <w:right w:val="none" w:sz="0" w:space="0" w:color="auto"/>
      </w:divBdr>
    </w:div>
    <w:div w:id="304436606">
      <w:bodyDiv w:val="1"/>
      <w:marLeft w:val="0"/>
      <w:marRight w:val="0"/>
      <w:marTop w:val="0"/>
      <w:marBottom w:val="0"/>
      <w:divBdr>
        <w:top w:val="none" w:sz="0" w:space="0" w:color="auto"/>
        <w:left w:val="none" w:sz="0" w:space="0" w:color="auto"/>
        <w:bottom w:val="none" w:sz="0" w:space="0" w:color="auto"/>
        <w:right w:val="none" w:sz="0" w:space="0" w:color="auto"/>
      </w:divBdr>
    </w:div>
    <w:div w:id="391662360">
      <w:bodyDiv w:val="1"/>
      <w:marLeft w:val="0"/>
      <w:marRight w:val="0"/>
      <w:marTop w:val="0"/>
      <w:marBottom w:val="0"/>
      <w:divBdr>
        <w:top w:val="none" w:sz="0" w:space="0" w:color="auto"/>
        <w:left w:val="none" w:sz="0" w:space="0" w:color="auto"/>
        <w:bottom w:val="none" w:sz="0" w:space="0" w:color="auto"/>
        <w:right w:val="none" w:sz="0" w:space="0" w:color="auto"/>
      </w:divBdr>
      <w:divsChild>
        <w:div w:id="303198340">
          <w:marLeft w:val="547"/>
          <w:marRight w:val="0"/>
          <w:marTop w:val="0"/>
          <w:marBottom w:val="0"/>
          <w:divBdr>
            <w:top w:val="none" w:sz="0" w:space="0" w:color="auto"/>
            <w:left w:val="none" w:sz="0" w:space="0" w:color="auto"/>
            <w:bottom w:val="none" w:sz="0" w:space="0" w:color="auto"/>
            <w:right w:val="none" w:sz="0" w:space="0" w:color="auto"/>
          </w:divBdr>
        </w:div>
      </w:divsChild>
    </w:div>
    <w:div w:id="397753712">
      <w:marLeft w:val="0"/>
      <w:marRight w:val="0"/>
      <w:marTop w:val="0"/>
      <w:marBottom w:val="0"/>
      <w:divBdr>
        <w:top w:val="none" w:sz="0" w:space="0" w:color="auto"/>
        <w:left w:val="none" w:sz="0" w:space="0" w:color="auto"/>
        <w:bottom w:val="none" w:sz="0" w:space="0" w:color="auto"/>
        <w:right w:val="none" w:sz="0" w:space="0" w:color="auto"/>
      </w:divBdr>
      <w:divsChild>
        <w:div w:id="947007001">
          <w:marLeft w:val="0"/>
          <w:marRight w:val="0"/>
          <w:marTop w:val="0"/>
          <w:marBottom w:val="0"/>
          <w:divBdr>
            <w:top w:val="none" w:sz="0" w:space="0" w:color="auto"/>
            <w:left w:val="none" w:sz="0" w:space="0" w:color="auto"/>
            <w:bottom w:val="none" w:sz="0" w:space="0" w:color="auto"/>
            <w:right w:val="none" w:sz="0" w:space="0" w:color="auto"/>
          </w:divBdr>
        </w:div>
      </w:divsChild>
    </w:div>
    <w:div w:id="441262245">
      <w:bodyDiv w:val="1"/>
      <w:marLeft w:val="0"/>
      <w:marRight w:val="0"/>
      <w:marTop w:val="0"/>
      <w:marBottom w:val="0"/>
      <w:divBdr>
        <w:top w:val="none" w:sz="0" w:space="0" w:color="auto"/>
        <w:left w:val="none" w:sz="0" w:space="0" w:color="auto"/>
        <w:bottom w:val="none" w:sz="0" w:space="0" w:color="auto"/>
        <w:right w:val="none" w:sz="0" w:space="0" w:color="auto"/>
      </w:divBdr>
      <w:divsChild>
        <w:div w:id="826700971">
          <w:marLeft w:val="0"/>
          <w:marRight w:val="0"/>
          <w:marTop w:val="0"/>
          <w:marBottom w:val="0"/>
          <w:divBdr>
            <w:top w:val="none" w:sz="0" w:space="0" w:color="auto"/>
            <w:left w:val="none" w:sz="0" w:space="0" w:color="auto"/>
            <w:bottom w:val="none" w:sz="0" w:space="0" w:color="auto"/>
            <w:right w:val="none" w:sz="0" w:space="0" w:color="auto"/>
          </w:divBdr>
        </w:div>
        <w:div w:id="1827549608">
          <w:marLeft w:val="0"/>
          <w:marRight w:val="0"/>
          <w:marTop w:val="0"/>
          <w:marBottom w:val="0"/>
          <w:divBdr>
            <w:top w:val="none" w:sz="0" w:space="0" w:color="auto"/>
            <w:left w:val="none" w:sz="0" w:space="0" w:color="auto"/>
            <w:bottom w:val="none" w:sz="0" w:space="0" w:color="auto"/>
            <w:right w:val="none" w:sz="0" w:space="0" w:color="auto"/>
          </w:divBdr>
        </w:div>
        <w:div w:id="1778980717">
          <w:marLeft w:val="0"/>
          <w:marRight w:val="0"/>
          <w:marTop w:val="0"/>
          <w:marBottom w:val="0"/>
          <w:divBdr>
            <w:top w:val="none" w:sz="0" w:space="0" w:color="auto"/>
            <w:left w:val="none" w:sz="0" w:space="0" w:color="auto"/>
            <w:bottom w:val="none" w:sz="0" w:space="0" w:color="auto"/>
            <w:right w:val="none" w:sz="0" w:space="0" w:color="auto"/>
          </w:divBdr>
        </w:div>
        <w:div w:id="1474323122">
          <w:marLeft w:val="0"/>
          <w:marRight w:val="0"/>
          <w:marTop w:val="0"/>
          <w:marBottom w:val="0"/>
          <w:divBdr>
            <w:top w:val="none" w:sz="0" w:space="0" w:color="auto"/>
            <w:left w:val="none" w:sz="0" w:space="0" w:color="auto"/>
            <w:bottom w:val="none" w:sz="0" w:space="0" w:color="auto"/>
            <w:right w:val="none" w:sz="0" w:space="0" w:color="auto"/>
          </w:divBdr>
        </w:div>
        <w:div w:id="566191382">
          <w:marLeft w:val="0"/>
          <w:marRight w:val="0"/>
          <w:marTop w:val="0"/>
          <w:marBottom w:val="0"/>
          <w:divBdr>
            <w:top w:val="none" w:sz="0" w:space="0" w:color="auto"/>
            <w:left w:val="none" w:sz="0" w:space="0" w:color="auto"/>
            <w:bottom w:val="none" w:sz="0" w:space="0" w:color="auto"/>
            <w:right w:val="none" w:sz="0" w:space="0" w:color="auto"/>
          </w:divBdr>
        </w:div>
      </w:divsChild>
    </w:div>
    <w:div w:id="464155421">
      <w:marLeft w:val="0"/>
      <w:marRight w:val="0"/>
      <w:marTop w:val="0"/>
      <w:marBottom w:val="0"/>
      <w:divBdr>
        <w:top w:val="none" w:sz="0" w:space="0" w:color="auto"/>
        <w:left w:val="none" w:sz="0" w:space="0" w:color="auto"/>
        <w:bottom w:val="none" w:sz="0" w:space="0" w:color="auto"/>
        <w:right w:val="none" w:sz="0" w:space="0" w:color="auto"/>
      </w:divBdr>
      <w:divsChild>
        <w:div w:id="321199460">
          <w:marLeft w:val="0"/>
          <w:marRight w:val="0"/>
          <w:marTop w:val="0"/>
          <w:marBottom w:val="0"/>
          <w:divBdr>
            <w:top w:val="none" w:sz="0" w:space="0" w:color="auto"/>
            <w:left w:val="none" w:sz="0" w:space="0" w:color="auto"/>
            <w:bottom w:val="none" w:sz="0" w:space="0" w:color="auto"/>
            <w:right w:val="none" w:sz="0" w:space="0" w:color="auto"/>
          </w:divBdr>
        </w:div>
      </w:divsChild>
    </w:div>
    <w:div w:id="469396610">
      <w:marLeft w:val="0"/>
      <w:marRight w:val="0"/>
      <w:marTop w:val="0"/>
      <w:marBottom w:val="0"/>
      <w:divBdr>
        <w:top w:val="none" w:sz="0" w:space="0" w:color="auto"/>
        <w:left w:val="none" w:sz="0" w:space="0" w:color="auto"/>
        <w:bottom w:val="none" w:sz="0" w:space="0" w:color="auto"/>
        <w:right w:val="none" w:sz="0" w:space="0" w:color="auto"/>
      </w:divBdr>
      <w:divsChild>
        <w:div w:id="52705174">
          <w:marLeft w:val="0"/>
          <w:marRight w:val="0"/>
          <w:marTop w:val="0"/>
          <w:marBottom w:val="0"/>
          <w:divBdr>
            <w:top w:val="none" w:sz="0" w:space="0" w:color="auto"/>
            <w:left w:val="none" w:sz="0" w:space="0" w:color="auto"/>
            <w:bottom w:val="none" w:sz="0" w:space="0" w:color="auto"/>
            <w:right w:val="none" w:sz="0" w:space="0" w:color="auto"/>
          </w:divBdr>
        </w:div>
      </w:divsChild>
    </w:div>
    <w:div w:id="514614978">
      <w:bodyDiv w:val="1"/>
      <w:marLeft w:val="0"/>
      <w:marRight w:val="0"/>
      <w:marTop w:val="0"/>
      <w:marBottom w:val="0"/>
      <w:divBdr>
        <w:top w:val="none" w:sz="0" w:space="0" w:color="auto"/>
        <w:left w:val="none" w:sz="0" w:space="0" w:color="auto"/>
        <w:bottom w:val="none" w:sz="0" w:space="0" w:color="auto"/>
        <w:right w:val="none" w:sz="0" w:space="0" w:color="auto"/>
      </w:divBdr>
    </w:div>
    <w:div w:id="620454142">
      <w:bodyDiv w:val="1"/>
      <w:marLeft w:val="0"/>
      <w:marRight w:val="0"/>
      <w:marTop w:val="0"/>
      <w:marBottom w:val="0"/>
      <w:divBdr>
        <w:top w:val="none" w:sz="0" w:space="0" w:color="auto"/>
        <w:left w:val="none" w:sz="0" w:space="0" w:color="auto"/>
        <w:bottom w:val="none" w:sz="0" w:space="0" w:color="auto"/>
        <w:right w:val="none" w:sz="0" w:space="0" w:color="auto"/>
      </w:divBdr>
    </w:div>
    <w:div w:id="695543192">
      <w:bodyDiv w:val="1"/>
      <w:marLeft w:val="0"/>
      <w:marRight w:val="0"/>
      <w:marTop w:val="0"/>
      <w:marBottom w:val="0"/>
      <w:divBdr>
        <w:top w:val="none" w:sz="0" w:space="0" w:color="auto"/>
        <w:left w:val="none" w:sz="0" w:space="0" w:color="auto"/>
        <w:bottom w:val="none" w:sz="0" w:space="0" w:color="auto"/>
        <w:right w:val="none" w:sz="0" w:space="0" w:color="auto"/>
      </w:divBdr>
      <w:divsChild>
        <w:div w:id="604925410">
          <w:marLeft w:val="547"/>
          <w:marRight w:val="0"/>
          <w:marTop w:val="0"/>
          <w:marBottom w:val="0"/>
          <w:divBdr>
            <w:top w:val="none" w:sz="0" w:space="0" w:color="auto"/>
            <w:left w:val="none" w:sz="0" w:space="0" w:color="auto"/>
            <w:bottom w:val="none" w:sz="0" w:space="0" w:color="auto"/>
            <w:right w:val="none" w:sz="0" w:space="0" w:color="auto"/>
          </w:divBdr>
        </w:div>
        <w:div w:id="375737355">
          <w:marLeft w:val="547"/>
          <w:marRight w:val="0"/>
          <w:marTop w:val="0"/>
          <w:marBottom w:val="0"/>
          <w:divBdr>
            <w:top w:val="none" w:sz="0" w:space="0" w:color="auto"/>
            <w:left w:val="none" w:sz="0" w:space="0" w:color="auto"/>
            <w:bottom w:val="none" w:sz="0" w:space="0" w:color="auto"/>
            <w:right w:val="none" w:sz="0" w:space="0" w:color="auto"/>
          </w:divBdr>
        </w:div>
        <w:div w:id="1181622979">
          <w:marLeft w:val="547"/>
          <w:marRight w:val="0"/>
          <w:marTop w:val="0"/>
          <w:marBottom w:val="0"/>
          <w:divBdr>
            <w:top w:val="none" w:sz="0" w:space="0" w:color="auto"/>
            <w:left w:val="none" w:sz="0" w:space="0" w:color="auto"/>
            <w:bottom w:val="none" w:sz="0" w:space="0" w:color="auto"/>
            <w:right w:val="none" w:sz="0" w:space="0" w:color="auto"/>
          </w:divBdr>
        </w:div>
      </w:divsChild>
    </w:div>
    <w:div w:id="732656912">
      <w:bodyDiv w:val="1"/>
      <w:marLeft w:val="0"/>
      <w:marRight w:val="0"/>
      <w:marTop w:val="0"/>
      <w:marBottom w:val="0"/>
      <w:divBdr>
        <w:top w:val="none" w:sz="0" w:space="0" w:color="auto"/>
        <w:left w:val="none" w:sz="0" w:space="0" w:color="auto"/>
        <w:bottom w:val="none" w:sz="0" w:space="0" w:color="auto"/>
        <w:right w:val="none" w:sz="0" w:space="0" w:color="auto"/>
      </w:divBdr>
      <w:divsChild>
        <w:div w:id="904996836">
          <w:marLeft w:val="547"/>
          <w:marRight w:val="0"/>
          <w:marTop w:val="0"/>
          <w:marBottom w:val="0"/>
          <w:divBdr>
            <w:top w:val="none" w:sz="0" w:space="0" w:color="auto"/>
            <w:left w:val="none" w:sz="0" w:space="0" w:color="auto"/>
            <w:bottom w:val="none" w:sz="0" w:space="0" w:color="auto"/>
            <w:right w:val="none" w:sz="0" w:space="0" w:color="auto"/>
          </w:divBdr>
        </w:div>
        <w:div w:id="1557818160">
          <w:marLeft w:val="547"/>
          <w:marRight w:val="0"/>
          <w:marTop w:val="0"/>
          <w:marBottom w:val="0"/>
          <w:divBdr>
            <w:top w:val="none" w:sz="0" w:space="0" w:color="auto"/>
            <w:left w:val="none" w:sz="0" w:space="0" w:color="auto"/>
            <w:bottom w:val="none" w:sz="0" w:space="0" w:color="auto"/>
            <w:right w:val="none" w:sz="0" w:space="0" w:color="auto"/>
          </w:divBdr>
        </w:div>
        <w:div w:id="616837715">
          <w:marLeft w:val="547"/>
          <w:marRight w:val="0"/>
          <w:marTop w:val="0"/>
          <w:marBottom w:val="0"/>
          <w:divBdr>
            <w:top w:val="none" w:sz="0" w:space="0" w:color="auto"/>
            <w:left w:val="none" w:sz="0" w:space="0" w:color="auto"/>
            <w:bottom w:val="none" w:sz="0" w:space="0" w:color="auto"/>
            <w:right w:val="none" w:sz="0" w:space="0" w:color="auto"/>
          </w:divBdr>
        </w:div>
      </w:divsChild>
    </w:div>
    <w:div w:id="840697765">
      <w:bodyDiv w:val="1"/>
      <w:marLeft w:val="0"/>
      <w:marRight w:val="0"/>
      <w:marTop w:val="0"/>
      <w:marBottom w:val="0"/>
      <w:divBdr>
        <w:top w:val="none" w:sz="0" w:space="0" w:color="auto"/>
        <w:left w:val="none" w:sz="0" w:space="0" w:color="auto"/>
        <w:bottom w:val="none" w:sz="0" w:space="0" w:color="auto"/>
        <w:right w:val="none" w:sz="0" w:space="0" w:color="auto"/>
      </w:divBdr>
    </w:div>
    <w:div w:id="881408032">
      <w:bodyDiv w:val="1"/>
      <w:marLeft w:val="0"/>
      <w:marRight w:val="0"/>
      <w:marTop w:val="0"/>
      <w:marBottom w:val="0"/>
      <w:divBdr>
        <w:top w:val="none" w:sz="0" w:space="0" w:color="auto"/>
        <w:left w:val="none" w:sz="0" w:space="0" w:color="auto"/>
        <w:bottom w:val="none" w:sz="0" w:space="0" w:color="auto"/>
        <w:right w:val="none" w:sz="0" w:space="0" w:color="auto"/>
      </w:divBdr>
    </w:div>
    <w:div w:id="890729775">
      <w:bodyDiv w:val="1"/>
      <w:marLeft w:val="0"/>
      <w:marRight w:val="0"/>
      <w:marTop w:val="0"/>
      <w:marBottom w:val="0"/>
      <w:divBdr>
        <w:top w:val="none" w:sz="0" w:space="0" w:color="auto"/>
        <w:left w:val="none" w:sz="0" w:space="0" w:color="auto"/>
        <w:bottom w:val="none" w:sz="0" w:space="0" w:color="auto"/>
        <w:right w:val="none" w:sz="0" w:space="0" w:color="auto"/>
      </w:divBdr>
    </w:div>
    <w:div w:id="985158854">
      <w:bodyDiv w:val="1"/>
      <w:marLeft w:val="0"/>
      <w:marRight w:val="0"/>
      <w:marTop w:val="0"/>
      <w:marBottom w:val="0"/>
      <w:divBdr>
        <w:top w:val="none" w:sz="0" w:space="0" w:color="auto"/>
        <w:left w:val="none" w:sz="0" w:space="0" w:color="auto"/>
        <w:bottom w:val="none" w:sz="0" w:space="0" w:color="auto"/>
        <w:right w:val="none" w:sz="0" w:space="0" w:color="auto"/>
      </w:divBdr>
    </w:div>
    <w:div w:id="1076173552">
      <w:bodyDiv w:val="1"/>
      <w:marLeft w:val="0"/>
      <w:marRight w:val="0"/>
      <w:marTop w:val="0"/>
      <w:marBottom w:val="0"/>
      <w:divBdr>
        <w:top w:val="none" w:sz="0" w:space="0" w:color="auto"/>
        <w:left w:val="none" w:sz="0" w:space="0" w:color="auto"/>
        <w:bottom w:val="none" w:sz="0" w:space="0" w:color="auto"/>
        <w:right w:val="none" w:sz="0" w:space="0" w:color="auto"/>
      </w:divBdr>
    </w:div>
    <w:div w:id="1228880341">
      <w:marLeft w:val="0"/>
      <w:marRight w:val="0"/>
      <w:marTop w:val="0"/>
      <w:marBottom w:val="0"/>
      <w:divBdr>
        <w:top w:val="none" w:sz="0" w:space="0" w:color="auto"/>
        <w:left w:val="none" w:sz="0" w:space="0" w:color="auto"/>
        <w:bottom w:val="none" w:sz="0" w:space="0" w:color="auto"/>
        <w:right w:val="none" w:sz="0" w:space="0" w:color="auto"/>
      </w:divBdr>
      <w:divsChild>
        <w:div w:id="223487250">
          <w:marLeft w:val="0"/>
          <w:marRight w:val="0"/>
          <w:marTop w:val="0"/>
          <w:marBottom w:val="0"/>
          <w:divBdr>
            <w:top w:val="none" w:sz="0" w:space="0" w:color="auto"/>
            <w:left w:val="none" w:sz="0" w:space="0" w:color="auto"/>
            <w:bottom w:val="none" w:sz="0" w:space="0" w:color="auto"/>
            <w:right w:val="none" w:sz="0" w:space="0" w:color="auto"/>
          </w:divBdr>
        </w:div>
      </w:divsChild>
    </w:div>
    <w:div w:id="1252737853">
      <w:marLeft w:val="0"/>
      <w:marRight w:val="0"/>
      <w:marTop w:val="0"/>
      <w:marBottom w:val="0"/>
      <w:divBdr>
        <w:top w:val="none" w:sz="0" w:space="0" w:color="auto"/>
        <w:left w:val="none" w:sz="0" w:space="0" w:color="auto"/>
        <w:bottom w:val="none" w:sz="0" w:space="0" w:color="auto"/>
        <w:right w:val="none" w:sz="0" w:space="0" w:color="auto"/>
      </w:divBdr>
      <w:divsChild>
        <w:div w:id="1583639428">
          <w:marLeft w:val="0"/>
          <w:marRight w:val="0"/>
          <w:marTop w:val="0"/>
          <w:marBottom w:val="0"/>
          <w:divBdr>
            <w:top w:val="none" w:sz="0" w:space="0" w:color="auto"/>
            <w:left w:val="none" w:sz="0" w:space="0" w:color="auto"/>
            <w:bottom w:val="none" w:sz="0" w:space="0" w:color="auto"/>
            <w:right w:val="none" w:sz="0" w:space="0" w:color="auto"/>
          </w:divBdr>
        </w:div>
      </w:divsChild>
    </w:div>
    <w:div w:id="1254169277">
      <w:bodyDiv w:val="1"/>
      <w:marLeft w:val="0"/>
      <w:marRight w:val="0"/>
      <w:marTop w:val="0"/>
      <w:marBottom w:val="0"/>
      <w:divBdr>
        <w:top w:val="none" w:sz="0" w:space="0" w:color="auto"/>
        <w:left w:val="none" w:sz="0" w:space="0" w:color="auto"/>
        <w:bottom w:val="none" w:sz="0" w:space="0" w:color="auto"/>
        <w:right w:val="none" w:sz="0" w:space="0" w:color="auto"/>
      </w:divBdr>
    </w:div>
    <w:div w:id="1424452302">
      <w:marLeft w:val="0"/>
      <w:marRight w:val="0"/>
      <w:marTop w:val="0"/>
      <w:marBottom w:val="0"/>
      <w:divBdr>
        <w:top w:val="none" w:sz="0" w:space="0" w:color="auto"/>
        <w:left w:val="none" w:sz="0" w:space="0" w:color="auto"/>
        <w:bottom w:val="none" w:sz="0" w:space="0" w:color="auto"/>
        <w:right w:val="none" w:sz="0" w:space="0" w:color="auto"/>
      </w:divBdr>
      <w:divsChild>
        <w:div w:id="760688535">
          <w:marLeft w:val="0"/>
          <w:marRight w:val="0"/>
          <w:marTop w:val="0"/>
          <w:marBottom w:val="0"/>
          <w:divBdr>
            <w:top w:val="none" w:sz="0" w:space="0" w:color="auto"/>
            <w:left w:val="none" w:sz="0" w:space="0" w:color="auto"/>
            <w:bottom w:val="none" w:sz="0" w:space="0" w:color="auto"/>
            <w:right w:val="none" w:sz="0" w:space="0" w:color="auto"/>
          </w:divBdr>
        </w:div>
      </w:divsChild>
    </w:div>
    <w:div w:id="1502355436">
      <w:bodyDiv w:val="1"/>
      <w:marLeft w:val="0"/>
      <w:marRight w:val="0"/>
      <w:marTop w:val="0"/>
      <w:marBottom w:val="0"/>
      <w:divBdr>
        <w:top w:val="none" w:sz="0" w:space="0" w:color="auto"/>
        <w:left w:val="none" w:sz="0" w:space="0" w:color="auto"/>
        <w:bottom w:val="none" w:sz="0" w:space="0" w:color="auto"/>
        <w:right w:val="none" w:sz="0" w:space="0" w:color="auto"/>
      </w:divBdr>
    </w:div>
    <w:div w:id="1531530312">
      <w:marLeft w:val="0"/>
      <w:marRight w:val="0"/>
      <w:marTop w:val="0"/>
      <w:marBottom w:val="0"/>
      <w:divBdr>
        <w:top w:val="none" w:sz="0" w:space="0" w:color="auto"/>
        <w:left w:val="none" w:sz="0" w:space="0" w:color="auto"/>
        <w:bottom w:val="none" w:sz="0" w:space="0" w:color="auto"/>
        <w:right w:val="none" w:sz="0" w:space="0" w:color="auto"/>
      </w:divBdr>
      <w:divsChild>
        <w:div w:id="431362008">
          <w:marLeft w:val="0"/>
          <w:marRight w:val="0"/>
          <w:marTop w:val="0"/>
          <w:marBottom w:val="0"/>
          <w:divBdr>
            <w:top w:val="none" w:sz="0" w:space="0" w:color="auto"/>
            <w:left w:val="none" w:sz="0" w:space="0" w:color="auto"/>
            <w:bottom w:val="none" w:sz="0" w:space="0" w:color="auto"/>
            <w:right w:val="none" w:sz="0" w:space="0" w:color="auto"/>
          </w:divBdr>
        </w:div>
      </w:divsChild>
    </w:div>
    <w:div w:id="1619603443">
      <w:bodyDiv w:val="1"/>
      <w:marLeft w:val="0"/>
      <w:marRight w:val="0"/>
      <w:marTop w:val="0"/>
      <w:marBottom w:val="0"/>
      <w:divBdr>
        <w:top w:val="none" w:sz="0" w:space="0" w:color="auto"/>
        <w:left w:val="none" w:sz="0" w:space="0" w:color="auto"/>
        <w:bottom w:val="none" w:sz="0" w:space="0" w:color="auto"/>
        <w:right w:val="none" w:sz="0" w:space="0" w:color="auto"/>
      </w:divBdr>
    </w:div>
    <w:div w:id="1769034529">
      <w:bodyDiv w:val="1"/>
      <w:marLeft w:val="0"/>
      <w:marRight w:val="0"/>
      <w:marTop w:val="0"/>
      <w:marBottom w:val="0"/>
      <w:divBdr>
        <w:top w:val="none" w:sz="0" w:space="0" w:color="auto"/>
        <w:left w:val="none" w:sz="0" w:space="0" w:color="auto"/>
        <w:bottom w:val="none" w:sz="0" w:space="0" w:color="auto"/>
        <w:right w:val="none" w:sz="0" w:space="0" w:color="auto"/>
      </w:divBdr>
      <w:divsChild>
        <w:div w:id="1564635231">
          <w:marLeft w:val="274"/>
          <w:marRight w:val="0"/>
          <w:marTop w:val="0"/>
          <w:marBottom w:val="0"/>
          <w:divBdr>
            <w:top w:val="none" w:sz="0" w:space="0" w:color="auto"/>
            <w:left w:val="none" w:sz="0" w:space="0" w:color="auto"/>
            <w:bottom w:val="none" w:sz="0" w:space="0" w:color="auto"/>
            <w:right w:val="none" w:sz="0" w:space="0" w:color="auto"/>
          </w:divBdr>
        </w:div>
        <w:div w:id="336157782">
          <w:marLeft w:val="274"/>
          <w:marRight w:val="0"/>
          <w:marTop w:val="0"/>
          <w:marBottom w:val="0"/>
          <w:divBdr>
            <w:top w:val="none" w:sz="0" w:space="0" w:color="auto"/>
            <w:left w:val="none" w:sz="0" w:space="0" w:color="auto"/>
            <w:bottom w:val="none" w:sz="0" w:space="0" w:color="auto"/>
            <w:right w:val="none" w:sz="0" w:space="0" w:color="auto"/>
          </w:divBdr>
        </w:div>
      </w:divsChild>
    </w:div>
    <w:div w:id="2059939587">
      <w:marLeft w:val="0"/>
      <w:marRight w:val="0"/>
      <w:marTop w:val="0"/>
      <w:marBottom w:val="0"/>
      <w:divBdr>
        <w:top w:val="none" w:sz="0" w:space="0" w:color="auto"/>
        <w:left w:val="none" w:sz="0" w:space="0" w:color="auto"/>
        <w:bottom w:val="none" w:sz="0" w:space="0" w:color="auto"/>
        <w:right w:val="none" w:sz="0" w:space="0" w:color="auto"/>
      </w:divBdr>
      <w:divsChild>
        <w:div w:id="1499735930">
          <w:marLeft w:val="0"/>
          <w:marRight w:val="0"/>
          <w:marTop w:val="0"/>
          <w:marBottom w:val="0"/>
          <w:divBdr>
            <w:top w:val="none" w:sz="0" w:space="0" w:color="auto"/>
            <w:left w:val="none" w:sz="0" w:space="0" w:color="auto"/>
            <w:bottom w:val="none" w:sz="0" w:space="0" w:color="auto"/>
            <w:right w:val="none" w:sz="0" w:space="0" w:color="auto"/>
          </w:divBdr>
        </w:div>
      </w:divsChild>
    </w:div>
    <w:div w:id="2068143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83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8864</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VAGNE</dc:creator>
  <cp:lastModifiedBy>arnaud DEBRINCAT</cp:lastModifiedBy>
  <cp:revision>2</cp:revision>
  <cp:lastPrinted>2025-04-16T15:54:00Z</cp:lastPrinted>
  <dcterms:created xsi:type="dcterms:W3CDTF">2025-04-16T15:54:00Z</dcterms:created>
  <dcterms:modified xsi:type="dcterms:W3CDTF">2025-04-16T15:54:00Z</dcterms:modified>
</cp:coreProperties>
</file>